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1FEB9" w14:textId="299E9A76" w:rsidR="009626AE" w:rsidRPr="00967846" w:rsidRDefault="009626AE" w:rsidP="009626AE">
      <w:pPr>
        <w:pStyle w:val="TITULOPROGRAMA"/>
        <w:spacing w:after="0"/>
        <w:rPr>
          <w:rFonts w:ascii="Rockwell" w:hAnsi="Rockwell" w:cs="Arial"/>
          <w:b/>
          <w:bCs/>
          <w:color w:val="000000" w:themeColor="text1"/>
          <w:sz w:val="28"/>
          <w:szCs w:val="28"/>
          <w:lang w:val="es-ES_tradnl"/>
        </w:rPr>
      </w:pPr>
      <w:bookmarkStart w:id="0" w:name="_Hlk146364316"/>
      <w:r w:rsidRPr="00967846">
        <w:rPr>
          <w:rFonts w:ascii="Rockwell" w:hAnsi="Rockwell" w:cs="Arial"/>
          <w:b/>
          <w:bCs/>
          <w:color w:val="000000" w:themeColor="text1"/>
          <w:sz w:val="28"/>
          <w:szCs w:val="28"/>
          <w:lang w:val="es-ES_tradnl"/>
        </w:rPr>
        <w:t>Triángulo del Norte</w:t>
      </w:r>
    </w:p>
    <w:p w14:paraId="28D6415C" w14:textId="77777777" w:rsidR="009626AE" w:rsidRPr="00967846" w:rsidRDefault="009626AE" w:rsidP="009626AE">
      <w:pPr>
        <w:pStyle w:val="TITULOPROGRAMA"/>
        <w:spacing w:after="0"/>
        <w:rPr>
          <w:rFonts w:ascii="Rockwell" w:hAnsi="Rockwell" w:cs="Arial"/>
          <w:b/>
          <w:bCs/>
          <w:color w:val="000000" w:themeColor="text1"/>
          <w:sz w:val="28"/>
          <w:szCs w:val="28"/>
          <w:lang w:val="es-ES_tradnl"/>
        </w:rPr>
      </w:pPr>
    </w:p>
    <w:p w14:paraId="4EF5EAF4" w14:textId="161D465F" w:rsidR="009626AE" w:rsidRPr="00967846" w:rsidRDefault="009626AE" w:rsidP="009626AE">
      <w:pPr>
        <w:pStyle w:val="TITULOPROGRAMA"/>
        <w:spacing w:after="0"/>
        <w:rPr>
          <w:rFonts w:ascii="Rockwell" w:hAnsi="Rockwell" w:cs="Arial"/>
          <w:b/>
          <w:bCs/>
          <w:color w:val="000000" w:themeColor="text1"/>
          <w:sz w:val="22"/>
          <w:szCs w:val="22"/>
          <w:lang w:val="es-ES_tradnl"/>
        </w:rPr>
      </w:pPr>
      <w:r w:rsidRPr="00967846">
        <w:rPr>
          <w:rFonts w:ascii="Rockwell" w:hAnsi="Rockwell" w:cs="Arial"/>
          <w:b/>
          <w:bCs/>
          <w:color w:val="000000" w:themeColor="text1"/>
          <w:sz w:val="22"/>
          <w:szCs w:val="22"/>
          <w:lang w:val="es-ES_tradnl"/>
        </w:rPr>
        <w:t xml:space="preserve"> </w:t>
      </w:r>
      <w:r w:rsidR="00001190" w:rsidRPr="00967846">
        <w:rPr>
          <w:rFonts w:ascii="Rockwell" w:hAnsi="Rockwell" w:cs="Arial"/>
          <w:b/>
          <w:bCs/>
          <w:color w:val="000000" w:themeColor="text1"/>
          <w:sz w:val="22"/>
          <w:szCs w:val="22"/>
          <w:lang w:val="es-ES_tradnl"/>
        </w:rPr>
        <w:t xml:space="preserve">7 </w:t>
      </w:r>
      <w:proofErr w:type="gramStart"/>
      <w:r w:rsidRPr="00967846">
        <w:rPr>
          <w:rFonts w:ascii="Rockwell" w:hAnsi="Rockwell" w:cs="Arial"/>
          <w:b/>
          <w:bCs/>
          <w:color w:val="000000" w:themeColor="text1"/>
          <w:sz w:val="22"/>
          <w:szCs w:val="22"/>
          <w:lang w:val="es-ES_tradnl"/>
        </w:rPr>
        <w:t>Días</w:t>
      </w:r>
      <w:proofErr w:type="gramEnd"/>
    </w:p>
    <w:p w14:paraId="5EA70DA9" w14:textId="63441C0E" w:rsidR="00BD419D" w:rsidRPr="00967846" w:rsidRDefault="00BD419D" w:rsidP="009626AE">
      <w:pPr>
        <w:pStyle w:val="TITULOPROGRAMA"/>
        <w:spacing w:after="0"/>
        <w:rPr>
          <w:rFonts w:ascii="Rockwell" w:hAnsi="Rockwell" w:cs="Arial"/>
          <w:b/>
          <w:bCs/>
          <w:color w:val="000000" w:themeColor="text1"/>
          <w:sz w:val="22"/>
          <w:szCs w:val="22"/>
          <w:lang w:val="es-ES_tradnl"/>
        </w:rPr>
      </w:pPr>
      <w:r w:rsidRPr="00967846">
        <w:rPr>
          <w:rFonts w:ascii="Rockwell" w:hAnsi="Rockwell" w:cs="Arial"/>
          <w:b/>
          <w:bCs/>
          <w:color w:val="000000" w:themeColor="text1"/>
          <w:sz w:val="22"/>
          <w:szCs w:val="22"/>
          <w:lang w:val="es-ES_tradnl"/>
        </w:rPr>
        <w:t xml:space="preserve">Desde </w:t>
      </w:r>
      <w:r w:rsidR="00713DB5" w:rsidRPr="00967846">
        <w:rPr>
          <w:rFonts w:ascii="Rockwell" w:hAnsi="Rockwell" w:cs="Arial"/>
          <w:b/>
          <w:bCs/>
          <w:color w:val="000000" w:themeColor="text1"/>
          <w:sz w:val="22"/>
          <w:szCs w:val="22"/>
          <w:lang w:val="es-ES_tradnl"/>
        </w:rPr>
        <w:t>880</w:t>
      </w:r>
      <w:r w:rsidRPr="00967846">
        <w:rPr>
          <w:rFonts w:ascii="Rockwell" w:hAnsi="Rockwell" w:cs="Arial"/>
          <w:b/>
          <w:bCs/>
          <w:color w:val="000000" w:themeColor="text1"/>
          <w:sz w:val="22"/>
          <w:szCs w:val="22"/>
          <w:lang w:val="es-ES_tradnl"/>
        </w:rPr>
        <w:t xml:space="preserve"> $</w:t>
      </w:r>
    </w:p>
    <w:p w14:paraId="4B43741F" w14:textId="77777777" w:rsidR="009626AE" w:rsidRPr="00967846" w:rsidRDefault="009626AE" w:rsidP="009626AE">
      <w:pPr>
        <w:pStyle w:val="TITULOPROGRAMA"/>
        <w:spacing w:after="0"/>
        <w:rPr>
          <w:rFonts w:ascii="Rockwell" w:hAnsi="Rockwell" w:cs="Arial"/>
          <w:color w:val="000000" w:themeColor="text1"/>
          <w:sz w:val="22"/>
          <w:szCs w:val="22"/>
          <w:lang w:val="es-ES_tradnl"/>
        </w:rPr>
      </w:pPr>
    </w:p>
    <w:p w14:paraId="75CAAF29" w14:textId="2AC52201" w:rsidR="009626AE" w:rsidRPr="00967846" w:rsidRDefault="009626AE" w:rsidP="009626AE">
      <w:pPr>
        <w:pStyle w:val="TITULOPROGRAMA"/>
        <w:spacing w:after="0"/>
        <w:rPr>
          <w:rFonts w:ascii="Rockwell" w:hAnsi="Rockwell" w:cs="Arial"/>
          <w:color w:val="000000" w:themeColor="text1"/>
          <w:sz w:val="22"/>
          <w:szCs w:val="22"/>
          <w:lang w:val="es-ES_tradnl"/>
        </w:rPr>
      </w:pPr>
      <w:r w:rsidRPr="00967846">
        <w:rPr>
          <w:rFonts w:ascii="Rockwell" w:hAnsi="Rockwell" w:cs="Arial"/>
          <w:color w:val="000000" w:themeColor="text1"/>
          <w:sz w:val="22"/>
          <w:szCs w:val="22"/>
          <w:lang w:val="es-ES_tradnl"/>
        </w:rPr>
        <w:t xml:space="preserve">Visitando: Delhi (2), </w:t>
      </w:r>
      <w:proofErr w:type="gramStart"/>
      <w:r w:rsidRPr="00967846">
        <w:rPr>
          <w:rFonts w:ascii="Rockwell" w:hAnsi="Rockwell" w:cs="Arial"/>
          <w:color w:val="000000" w:themeColor="text1"/>
          <w:sz w:val="22"/>
          <w:szCs w:val="22"/>
          <w:lang w:val="es-ES_tradnl"/>
        </w:rPr>
        <w:t>Jaipur(</w:t>
      </w:r>
      <w:proofErr w:type="gramEnd"/>
      <w:r w:rsidRPr="00967846">
        <w:rPr>
          <w:rFonts w:ascii="Rockwell" w:hAnsi="Rockwell" w:cs="Arial"/>
          <w:color w:val="000000" w:themeColor="text1"/>
          <w:sz w:val="22"/>
          <w:szCs w:val="22"/>
          <w:lang w:val="es-ES_tradnl"/>
        </w:rPr>
        <w:t>2), Agra (2)</w:t>
      </w:r>
      <w:r w:rsidRPr="00967846">
        <w:rPr>
          <w:rFonts w:ascii="Rockwell" w:hAnsi="Rockwell"/>
          <w:b/>
          <w:bCs/>
          <w:color w:val="000000" w:themeColor="text1"/>
          <w:sz w:val="22"/>
          <w:szCs w:val="22"/>
        </w:rPr>
        <w:t xml:space="preserve"> </w:t>
      </w:r>
    </w:p>
    <w:p w14:paraId="7BAEB94B" w14:textId="77777777" w:rsidR="009626AE" w:rsidRPr="00967846" w:rsidRDefault="009626AE" w:rsidP="009626AE">
      <w:pPr>
        <w:pStyle w:val="DIASITINERARIO"/>
        <w:jc w:val="center"/>
        <w:rPr>
          <w:rFonts w:ascii="Rockwell" w:hAnsi="Rockwell" w:cs="Arial"/>
          <w:b/>
          <w:bCs/>
          <w:color w:val="000000" w:themeColor="text1"/>
          <w:sz w:val="22"/>
          <w:szCs w:val="22"/>
          <w:lang w:val="es-ES_tradnl"/>
        </w:rPr>
      </w:pPr>
    </w:p>
    <w:p w14:paraId="790766C2" w14:textId="77777777" w:rsidR="009626AE" w:rsidRPr="00967846" w:rsidRDefault="009626AE" w:rsidP="009626AE">
      <w:pPr>
        <w:rPr>
          <w:rFonts w:ascii="Rockwell" w:hAnsi="Rockwell"/>
          <w:color w:val="000000" w:themeColor="text1"/>
        </w:rPr>
      </w:pPr>
      <w:r w:rsidRPr="00967846">
        <w:rPr>
          <w:rFonts w:ascii="Rockwell" w:hAnsi="Rockwell"/>
          <w:color w:val="000000" w:themeColor="text1"/>
        </w:rPr>
        <w:t>Fechas de Inicio:</w:t>
      </w:r>
    </w:p>
    <w:p w14:paraId="28464D9F" w14:textId="77777777" w:rsidR="009626AE" w:rsidRPr="00967846" w:rsidRDefault="009626AE" w:rsidP="009626AE">
      <w:pPr>
        <w:rPr>
          <w:rFonts w:ascii="Rockwell" w:hAnsi="Rockwell"/>
          <w:color w:val="000000" w:themeColor="text1"/>
        </w:rPr>
      </w:pPr>
      <w:r w:rsidRPr="00967846">
        <w:rPr>
          <w:rFonts w:ascii="Rockwell" w:hAnsi="Rockwell"/>
          <w:color w:val="000000" w:themeColor="text1"/>
        </w:rPr>
        <w:t>TRIÁNGULO DEL ORO</w:t>
      </w:r>
    </w:p>
    <w:p w14:paraId="4C13A92B" w14:textId="02B77585" w:rsidR="009626AE" w:rsidRPr="00967846" w:rsidRDefault="009626AE" w:rsidP="009626AE">
      <w:pPr>
        <w:rPr>
          <w:rFonts w:ascii="Rockwell" w:hAnsi="Rockwell"/>
          <w:color w:val="000000" w:themeColor="text1"/>
        </w:rPr>
      </w:pPr>
      <w:r w:rsidRPr="00967846">
        <w:rPr>
          <w:rFonts w:ascii="Rockwell" w:hAnsi="Rockwell" w:cs="Arial"/>
          <w:b/>
          <w:bCs/>
          <w:color w:val="000000" w:themeColor="text1"/>
        </w:rPr>
        <w:t>lunes y viernes</w:t>
      </w:r>
      <w:r w:rsidRPr="00967846">
        <w:rPr>
          <w:rFonts w:ascii="Rockwell" w:hAnsi="Rockwell"/>
          <w:color w:val="000000" w:themeColor="text1"/>
        </w:rPr>
        <w:t xml:space="preserve">. De </w:t>
      </w:r>
      <w:proofErr w:type="gramStart"/>
      <w:r w:rsidRPr="00967846">
        <w:rPr>
          <w:rFonts w:ascii="Rockwell" w:hAnsi="Rockwell"/>
          <w:color w:val="000000" w:themeColor="text1"/>
        </w:rPr>
        <w:t>Enero</w:t>
      </w:r>
      <w:proofErr w:type="gramEnd"/>
      <w:r w:rsidRPr="00967846">
        <w:rPr>
          <w:rFonts w:ascii="Rockwell" w:hAnsi="Rockwell"/>
          <w:color w:val="000000" w:themeColor="text1"/>
        </w:rPr>
        <w:t xml:space="preserve"> a </w:t>
      </w:r>
      <w:proofErr w:type="gramStart"/>
      <w:r w:rsidRPr="00967846">
        <w:rPr>
          <w:rFonts w:ascii="Rockwell" w:hAnsi="Rockwell"/>
          <w:color w:val="000000" w:themeColor="text1"/>
        </w:rPr>
        <w:t>Diciembre</w:t>
      </w:r>
      <w:proofErr w:type="gramEnd"/>
      <w:r w:rsidRPr="00967846">
        <w:rPr>
          <w:rFonts w:ascii="Rockwell" w:hAnsi="Rockwell"/>
          <w:color w:val="000000" w:themeColor="text1"/>
        </w:rPr>
        <w:t xml:space="preserve"> 202</w:t>
      </w:r>
      <w:r w:rsidR="003A2011" w:rsidRPr="00967846">
        <w:rPr>
          <w:rFonts w:ascii="Rockwell" w:hAnsi="Rockwell"/>
          <w:color w:val="000000" w:themeColor="text1"/>
        </w:rPr>
        <w:t>6</w:t>
      </w:r>
      <w:r w:rsidRPr="00967846">
        <w:rPr>
          <w:rFonts w:ascii="Rockwell" w:hAnsi="Rockwell"/>
          <w:color w:val="000000" w:themeColor="text1"/>
        </w:rPr>
        <w:t>.</w:t>
      </w:r>
    </w:p>
    <w:p w14:paraId="5D214BE9" w14:textId="77777777" w:rsidR="00762808" w:rsidRPr="00967846" w:rsidRDefault="00762808" w:rsidP="00762808">
      <w:pPr>
        <w:pStyle w:val="itinerairo"/>
        <w:rPr>
          <w:rFonts w:ascii="Rockwell" w:hAnsi="Rockwell"/>
          <w:color w:val="000000" w:themeColor="text1"/>
          <w:sz w:val="20"/>
          <w:szCs w:val="20"/>
        </w:rPr>
      </w:pPr>
    </w:p>
    <w:bookmarkEnd w:id="0"/>
    <w:p w14:paraId="00BC6309" w14:textId="2CB267F1" w:rsidR="00335E66" w:rsidRPr="00967846" w:rsidRDefault="00335E66" w:rsidP="0003098B">
      <w:pPr>
        <w:autoSpaceDE w:val="0"/>
        <w:autoSpaceDN w:val="0"/>
        <w:adjustRightInd w:val="0"/>
        <w:spacing w:after="0" w:line="240" w:lineRule="auto"/>
        <w:rPr>
          <w:rFonts w:ascii="Rockwell" w:hAnsi="Rockwell" w:cstheme="minorHAnsi"/>
          <w:b/>
          <w:bCs/>
          <w:color w:val="000000" w:themeColor="text1"/>
        </w:rPr>
      </w:pPr>
      <w:r w:rsidRPr="00967846">
        <w:rPr>
          <w:rFonts w:ascii="Rockwell" w:hAnsi="Rockwell" w:cstheme="minorHAnsi"/>
          <w:b/>
          <w:bCs/>
          <w:color w:val="000000" w:themeColor="text1"/>
        </w:rPr>
        <w:t>Nuestro precio incluye:</w:t>
      </w:r>
    </w:p>
    <w:p w14:paraId="08DEE127" w14:textId="30BE0C7A" w:rsidR="00335E66" w:rsidRPr="00967846" w:rsidRDefault="004747C8" w:rsidP="00D30C9D">
      <w:pPr>
        <w:autoSpaceDE w:val="0"/>
        <w:autoSpaceDN w:val="0"/>
        <w:adjustRightInd w:val="0"/>
        <w:spacing w:after="0" w:line="240" w:lineRule="auto"/>
        <w:rPr>
          <w:rFonts w:ascii="Rockwell" w:hAnsi="Rockwell" w:cstheme="minorHAnsi"/>
          <w:color w:val="000000" w:themeColor="text1"/>
          <w:sz w:val="20"/>
          <w:szCs w:val="20"/>
        </w:rPr>
      </w:pPr>
      <w:r w:rsidRPr="00967846">
        <w:rPr>
          <w:rFonts w:ascii="Rockwell" w:hAnsi="Rockwell" w:cstheme="minorHAnsi"/>
          <w:color w:val="000000" w:themeColor="text1"/>
          <w:sz w:val="20"/>
          <w:szCs w:val="20"/>
        </w:rPr>
        <w:t>6</w:t>
      </w:r>
      <w:r w:rsidR="00335E66" w:rsidRPr="00967846">
        <w:rPr>
          <w:rFonts w:ascii="Rockwell" w:hAnsi="Rockwell" w:cstheme="minorHAnsi"/>
          <w:color w:val="000000" w:themeColor="text1"/>
          <w:sz w:val="20"/>
          <w:szCs w:val="20"/>
        </w:rPr>
        <w:t xml:space="preserve"> noches de alojamiento en los hoteles previstos o similares.</w:t>
      </w:r>
    </w:p>
    <w:p w14:paraId="53A30D73" w14:textId="77777777" w:rsidR="0028009A" w:rsidRPr="00967846" w:rsidRDefault="0028009A" w:rsidP="0028009A">
      <w:pPr>
        <w:autoSpaceDE w:val="0"/>
        <w:autoSpaceDN w:val="0"/>
        <w:adjustRightInd w:val="0"/>
        <w:spacing w:after="0" w:line="240" w:lineRule="auto"/>
        <w:rPr>
          <w:rFonts w:ascii="Rockwell" w:hAnsi="Rockwell" w:cstheme="minorHAnsi"/>
          <w:color w:val="000000" w:themeColor="text1"/>
          <w:sz w:val="20"/>
          <w:szCs w:val="20"/>
        </w:rPr>
      </w:pPr>
      <w:r w:rsidRPr="00967846">
        <w:rPr>
          <w:rFonts w:ascii="Rockwell" w:hAnsi="Rockwell" w:cstheme="minorHAnsi"/>
          <w:color w:val="000000" w:themeColor="text1"/>
          <w:sz w:val="20"/>
          <w:szCs w:val="20"/>
        </w:rPr>
        <w:t xml:space="preserve">Régimen de alojamiento y desayuno y 5 cenas. </w:t>
      </w:r>
    </w:p>
    <w:p w14:paraId="2C6C5974" w14:textId="77777777" w:rsidR="0028009A" w:rsidRPr="00967846" w:rsidRDefault="0028009A" w:rsidP="0028009A">
      <w:pPr>
        <w:autoSpaceDE w:val="0"/>
        <w:autoSpaceDN w:val="0"/>
        <w:adjustRightInd w:val="0"/>
        <w:spacing w:after="0" w:line="240" w:lineRule="auto"/>
        <w:rPr>
          <w:rFonts w:ascii="Rockwell" w:hAnsi="Rockwell" w:cstheme="minorHAnsi"/>
          <w:color w:val="000000" w:themeColor="text1"/>
          <w:sz w:val="20"/>
          <w:szCs w:val="20"/>
        </w:rPr>
      </w:pPr>
      <w:r w:rsidRPr="00967846">
        <w:rPr>
          <w:rFonts w:ascii="Rockwell" w:hAnsi="Rockwell" w:cstheme="minorHAnsi"/>
          <w:color w:val="000000" w:themeColor="text1"/>
          <w:sz w:val="20"/>
          <w:szCs w:val="20"/>
        </w:rPr>
        <w:t xml:space="preserve">Traslados y visitas en servicio regular compartido. </w:t>
      </w:r>
    </w:p>
    <w:p w14:paraId="53B0757B" w14:textId="77777777" w:rsidR="0028009A" w:rsidRPr="00967846" w:rsidRDefault="0028009A" w:rsidP="0028009A">
      <w:pPr>
        <w:autoSpaceDE w:val="0"/>
        <w:autoSpaceDN w:val="0"/>
        <w:adjustRightInd w:val="0"/>
        <w:spacing w:after="0" w:line="240" w:lineRule="auto"/>
        <w:rPr>
          <w:rFonts w:ascii="Rockwell" w:hAnsi="Rockwell" w:cstheme="minorHAnsi"/>
          <w:color w:val="000000" w:themeColor="text1"/>
          <w:sz w:val="20"/>
          <w:szCs w:val="20"/>
        </w:rPr>
      </w:pPr>
      <w:r w:rsidRPr="00967846">
        <w:rPr>
          <w:rFonts w:ascii="Rockwell" w:hAnsi="Rockwell" w:cstheme="minorHAnsi"/>
          <w:color w:val="000000" w:themeColor="text1"/>
          <w:sz w:val="20"/>
          <w:szCs w:val="20"/>
        </w:rPr>
        <w:t>Entradas previstas en el itinerario.</w:t>
      </w:r>
    </w:p>
    <w:p w14:paraId="3397CE52" w14:textId="161830A8" w:rsidR="0028009A" w:rsidRPr="00967846" w:rsidRDefault="0028009A" w:rsidP="0028009A">
      <w:pPr>
        <w:autoSpaceDE w:val="0"/>
        <w:autoSpaceDN w:val="0"/>
        <w:adjustRightInd w:val="0"/>
        <w:spacing w:after="0" w:line="240" w:lineRule="auto"/>
        <w:rPr>
          <w:rFonts w:ascii="Rockwell" w:hAnsi="Rockwell" w:cstheme="minorHAnsi"/>
          <w:color w:val="000000" w:themeColor="text1"/>
          <w:sz w:val="20"/>
          <w:szCs w:val="20"/>
        </w:rPr>
      </w:pPr>
      <w:r w:rsidRPr="00967846">
        <w:rPr>
          <w:rFonts w:ascii="Rockwell" w:hAnsi="Rockwell" w:cstheme="minorHAnsi"/>
          <w:color w:val="000000" w:themeColor="text1"/>
          <w:sz w:val="20"/>
          <w:szCs w:val="20"/>
        </w:rPr>
        <w:t xml:space="preserve">La subida </w:t>
      </w:r>
      <w:r w:rsidR="00B52C72" w:rsidRPr="00967846">
        <w:rPr>
          <w:rFonts w:ascii="Rockwell" w:hAnsi="Rockwell" w:cstheme="minorHAnsi"/>
          <w:color w:val="000000" w:themeColor="text1"/>
          <w:sz w:val="20"/>
          <w:szCs w:val="20"/>
        </w:rPr>
        <w:t xml:space="preserve">será en </w:t>
      </w:r>
      <w:proofErr w:type="gramStart"/>
      <w:r w:rsidR="00B52C72" w:rsidRPr="00967846">
        <w:rPr>
          <w:rFonts w:ascii="Rockwell" w:hAnsi="Rockwell" w:cstheme="minorHAnsi"/>
          <w:color w:val="000000" w:themeColor="text1"/>
          <w:sz w:val="20"/>
          <w:szCs w:val="20"/>
        </w:rPr>
        <w:t>jeep</w:t>
      </w:r>
      <w:proofErr w:type="gramEnd"/>
      <w:r w:rsidRPr="00967846">
        <w:rPr>
          <w:rFonts w:ascii="Rockwell" w:hAnsi="Rockwell" w:cstheme="minorHAnsi"/>
          <w:color w:val="000000" w:themeColor="text1"/>
          <w:sz w:val="20"/>
          <w:szCs w:val="20"/>
        </w:rPr>
        <w:t xml:space="preserve"> hasta la cima del fuerte Amber en Jaipur. (</w:t>
      </w:r>
      <w:r w:rsidR="00B52C72" w:rsidRPr="00967846">
        <w:rPr>
          <w:rFonts w:ascii="Rockwell" w:hAnsi="Rockwell" w:cstheme="minorHAnsi"/>
          <w:color w:val="000000" w:themeColor="text1"/>
          <w:sz w:val="20"/>
          <w:szCs w:val="20"/>
        </w:rPr>
        <w:t>consultar suplemento si lo desean hacer en elefante</w:t>
      </w:r>
      <w:r w:rsidRPr="00967846">
        <w:rPr>
          <w:rFonts w:ascii="Rockwell" w:hAnsi="Rockwell" w:cstheme="minorHAnsi"/>
          <w:color w:val="000000" w:themeColor="text1"/>
          <w:sz w:val="20"/>
          <w:szCs w:val="20"/>
        </w:rPr>
        <w:t>)</w:t>
      </w:r>
    </w:p>
    <w:p w14:paraId="61D2E313" w14:textId="77777777" w:rsidR="0028009A" w:rsidRPr="00967846" w:rsidRDefault="0028009A" w:rsidP="0028009A">
      <w:pPr>
        <w:autoSpaceDE w:val="0"/>
        <w:autoSpaceDN w:val="0"/>
        <w:adjustRightInd w:val="0"/>
        <w:spacing w:after="0" w:line="240" w:lineRule="auto"/>
        <w:rPr>
          <w:rFonts w:ascii="Rockwell" w:hAnsi="Rockwell" w:cstheme="minorHAnsi"/>
          <w:color w:val="000000" w:themeColor="text1"/>
          <w:sz w:val="20"/>
          <w:szCs w:val="20"/>
        </w:rPr>
      </w:pPr>
      <w:r w:rsidRPr="00967846">
        <w:rPr>
          <w:rFonts w:ascii="Rockwell" w:hAnsi="Rockwell" w:cstheme="minorHAnsi"/>
          <w:color w:val="000000" w:themeColor="text1"/>
          <w:sz w:val="20"/>
          <w:szCs w:val="20"/>
        </w:rPr>
        <w:t>Guía de habla hispana.</w:t>
      </w:r>
    </w:p>
    <w:p w14:paraId="221AE832" w14:textId="1532A7DA" w:rsidR="0028009A" w:rsidRPr="00967846" w:rsidRDefault="0028009A" w:rsidP="0028009A">
      <w:pPr>
        <w:autoSpaceDE w:val="0"/>
        <w:autoSpaceDN w:val="0"/>
        <w:adjustRightInd w:val="0"/>
        <w:spacing w:after="0" w:line="240" w:lineRule="auto"/>
        <w:rPr>
          <w:rFonts w:ascii="Rockwell" w:hAnsi="Rockwell" w:cstheme="minorHAnsi"/>
          <w:color w:val="000000" w:themeColor="text1"/>
          <w:sz w:val="20"/>
          <w:szCs w:val="20"/>
        </w:rPr>
      </w:pPr>
      <w:r w:rsidRPr="00967846">
        <w:rPr>
          <w:rFonts w:ascii="Rockwell" w:hAnsi="Rockwell" w:cstheme="minorHAnsi"/>
          <w:color w:val="000000" w:themeColor="text1"/>
          <w:sz w:val="20"/>
          <w:szCs w:val="20"/>
        </w:rPr>
        <w:t xml:space="preserve">Seguro de </w:t>
      </w:r>
      <w:r w:rsidR="00BF4A71" w:rsidRPr="00967846">
        <w:rPr>
          <w:rFonts w:ascii="Rockwell" w:hAnsi="Rockwell" w:cstheme="minorHAnsi"/>
          <w:color w:val="000000" w:themeColor="text1"/>
          <w:sz w:val="20"/>
          <w:szCs w:val="20"/>
        </w:rPr>
        <w:t>viaje.</w:t>
      </w:r>
    </w:p>
    <w:p w14:paraId="7030AF76" w14:textId="77777777" w:rsidR="00335E66" w:rsidRPr="00967846" w:rsidRDefault="00335E66" w:rsidP="00335E66">
      <w:pPr>
        <w:pStyle w:val="bolos"/>
        <w:numPr>
          <w:ilvl w:val="0"/>
          <w:numId w:val="0"/>
        </w:numPr>
        <w:rPr>
          <w:rFonts w:ascii="Rockwell" w:hAnsi="Rockwell" w:cs="Calibri Light"/>
          <w:color w:val="000000" w:themeColor="text1"/>
          <w:sz w:val="22"/>
        </w:rPr>
      </w:pPr>
    </w:p>
    <w:p w14:paraId="0EE095A0" w14:textId="77777777" w:rsidR="006C3B4A" w:rsidRPr="00967846" w:rsidRDefault="006C3B4A" w:rsidP="006C3B4A">
      <w:pPr>
        <w:pStyle w:val="cabeceras2"/>
        <w:rPr>
          <w:rFonts w:ascii="Rockwell" w:hAnsi="Rockwell"/>
          <w:color w:val="000000" w:themeColor="text1"/>
          <w:sz w:val="22"/>
          <w:szCs w:val="22"/>
        </w:rPr>
      </w:pPr>
      <w:r w:rsidRPr="00967846">
        <w:rPr>
          <w:rFonts w:ascii="Rockwell" w:hAnsi="Rockwell"/>
          <w:color w:val="000000" w:themeColor="text1"/>
          <w:sz w:val="22"/>
          <w:szCs w:val="22"/>
        </w:rPr>
        <w:t>El Tour no incluye</w:t>
      </w:r>
    </w:p>
    <w:p w14:paraId="58D8CF46" w14:textId="77777777" w:rsidR="006C3B4A" w:rsidRPr="00967846" w:rsidRDefault="006C3B4A" w:rsidP="006C3B4A">
      <w:pPr>
        <w:pStyle w:val="bolos"/>
        <w:tabs>
          <w:tab w:val="clear" w:pos="360"/>
        </w:tabs>
        <w:rPr>
          <w:rFonts w:ascii="Rockwell" w:hAnsi="Rockwell"/>
          <w:color w:val="000000" w:themeColor="text1"/>
          <w:sz w:val="22"/>
        </w:rPr>
      </w:pPr>
      <w:r w:rsidRPr="00967846">
        <w:rPr>
          <w:rFonts w:ascii="Rockwell" w:hAnsi="Rockwell"/>
          <w:color w:val="000000" w:themeColor="text1"/>
          <w:sz w:val="22"/>
        </w:rPr>
        <w:t>Vuelos de ningún tipo.</w:t>
      </w:r>
    </w:p>
    <w:p w14:paraId="10949A75" w14:textId="77777777" w:rsidR="006C3B4A" w:rsidRPr="00967846" w:rsidRDefault="006C3B4A" w:rsidP="006C3B4A">
      <w:pPr>
        <w:pStyle w:val="bolos"/>
        <w:tabs>
          <w:tab w:val="clear" w:pos="360"/>
        </w:tabs>
        <w:rPr>
          <w:rFonts w:ascii="Rockwell" w:hAnsi="Rockwell"/>
          <w:color w:val="000000" w:themeColor="text1"/>
          <w:sz w:val="22"/>
        </w:rPr>
      </w:pPr>
      <w:r w:rsidRPr="00967846">
        <w:rPr>
          <w:rFonts w:ascii="Rockwell" w:hAnsi="Rockwell"/>
          <w:color w:val="000000" w:themeColor="text1"/>
          <w:sz w:val="22"/>
        </w:rPr>
        <w:t>Bebidas y otras comidas no mencionadas</w:t>
      </w:r>
    </w:p>
    <w:p w14:paraId="2FF62ECE" w14:textId="77777777" w:rsidR="006C3B4A" w:rsidRPr="00967846" w:rsidRDefault="006C3B4A" w:rsidP="006C3B4A">
      <w:pPr>
        <w:pStyle w:val="bolos"/>
        <w:tabs>
          <w:tab w:val="clear" w:pos="360"/>
        </w:tabs>
        <w:rPr>
          <w:rFonts w:ascii="Rockwell" w:hAnsi="Rockwell"/>
          <w:color w:val="000000" w:themeColor="text1"/>
          <w:sz w:val="22"/>
        </w:rPr>
      </w:pPr>
      <w:r w:rsidRPr="00967846">
        <w:rPr>
          <w:rFonts w:ascii="Rockwell" w:hAnsi="Rockwell"/>
          <w:color w:val="000000" w:themeColor="text1"/>
          <w:sz w:val="22"/>
        </w:rPr>
        <w:t>Gastos personales tales como propinas, bar, teléfono o servicios de lavandería.</w:t>
      </w:r>
    </w:p>
    <w:p w14:paraId="126E6670" w14:textId="77777777" w:rsidR="006C3B4A" w:rsidRPr="00967846" w:rsidRDefault="006C3B4A" w:rsidP="006C3B4A">
      <w:pPr>
        <w:pStyle w:val="bolos"/>
        <w:tabs>
          <w:tab w:val="clear" w:pos="360"/>
        </w:tabs>
        <w:rPr>
          <w:rFonts w:ascii="Rockwell" w:hAnsi="Rockwell"/>
          <w:color w:val="000000" w:themeColor="text1"/>
          <w:sz w:val="22"/>
        </w:rPr>
      </w:pPr>
      <w:r w:rsidRPr="00967846">
        <w:rPr>
          <w:rFonts w:ascii="Rockwell" w:hAnsi="Rockwell"/>
          <w:color w:val="000000" w:themeColor="text1"/>
          <w:sz w:val="22"/>
        </w:rPr>
        <w:t xml:space="preserve">Todos los conceptos que no están mencionados en el Precio </w:t>
      </w:r>
      <w:proofErr w:type="gramStart"/>
      <w:r w:rsidRPr="00967846">
        <w:rPr>
          <w:rFonts w:ascii="Rockwell" w:hAnsi="Rockwell"/>
          <w:color w:val="000000" w:themeColor="text1"/>
          <w:sz w:val="22"/>
        </w:rPr>
        <w:t>incluye</w:t>
      </w:r>
      <w:proofErr w:type="gramEnd"/>
      <w:r w:rsidRPr="00967846">
        <w:rPr>
          <w:rFonts w:ascii="Rockwell" w:hAnsi="Rockwell"/>
          <w:color w:val="000000" w:themeColor="text1"/>
          <w:sz w:val="22"/>
        </w:rPr>
        <w:t>.</w:t>
      </w:r>
    </w:p>
    <w:p w14:paraId="305C82BF" w14:textId="77777777" w:rsidR="006C3B4A" w:rsidRPr="00967846" w:rsidRDefault="006C3B4A" w:rsidP="006C3B4A">
      <w:pPr>
        <w:pStyle w:val="bolos"/>
        <w:tabs>
          <w:tab w:val="clear" w:pos="360"/>
        </w:tabs>
        <w:rPr>
          <w:rFonts w:ascii="Rockwell" w:hAnsi="Rockwell"/>
          <w:color w:val="000000" w:themeColor="text1"/>
          <w:sz w:val="22"/>
        </w:rPr>
      </w:pPr>
      <w:r w:rsidRPr="00967846">
        <w:rPr>
          <w:rFonts w:ascii="Rockwell" w:hAnsi="Rockwell"/>
          <w:color w:val="000000" w:themeColor="text1"/>
          <w:sz w:val="22"/>
        </w:rPr>
        <w:t>Visados.</w:t>
      </w:r>
    </w:p>
    <w:p w14:paraId="6810ABBB" w14:textId="77777777" w:rsidR="006C3B4A" w:rsidRPr="00967846" w:rsidRDefault="006C3B4A" w:rsidP="006C3B4A">
      <w:pPr>
        <w:pStyle w:val="bolos"/>
        <w:tabs>
          <w:tab w:val="clear" w:pos="360"/>
        </w:tabs>
        <w:rPr>
          <w:rFonts w:ascii="Rockwell" w:hAnsi="Rockwell"/>
          <w:color w:val="000000" w:themeColor="text1"/>
          <w:sz w:val="22"/>
        </w:rPr>
      </w:pPr>
      <w:r w:rsidRPr="00967846">
        <w:rPr>
          <w:rFonts w:ascii="Rockwell" w:hAnsi="Rockwell"/>
          <w:color w:val="000000" w:themeColor="text1"/>
          <w:sz w:val="22"/>
          <w:lang w:val="en-CA"/>
        </w:rPr>
        <w:t xml:space="preserve">Early check/Late Check out. </w:t>
      </w:r>
      <w:r w:rsidRPr="00967846">
        <w:rPr>
          <w:rFonts w:ascii="Rockwell" w:hAnsi="Rockwell"/>
          <w:color w:val="000000" w:themeColor="text1"/>
          <w:sz w:val="22"/>
        </w:rPr>
        <w:t xml:space="preserve">Hora de entrada general 15.00 </w:t>
      </w:r>
      <w:proofErr w:type="spellStart"/>
      <w:r w:rsidRPr="00967846">
        <w:rPr>
          <w:rFonts w:ascii="Rockwell" w:hAnsi="Rockwell"/>
          <w:color w:val="000000" w:themeColor="text1"/>
          <w:sz w:val="22"/>
        </w:rPr>
        <w:t>hrs</w:t>
      </w:r>
      <w:proofErr w:type="spellEnd"/>
      <w:r w:rsidRPr="00967846">
        <w:rPr>
          <w:rFonts w:ascii="Rockwell" w:hAnsi="Rockwell"/>
          <w:color w:val="000000" w:themeColor="text1"/>
          <w:sz w:val="22"/>
        </w:rPr>
        <w:t xml:space="preserve"> y salida 10.00 </w:t>
      </w:r>
      <w:proofErr w:type="spellStart"/>
      <w:r w:rsidRPr="00967846">
        <w:rPr>
          <w:rFonts w:ascii="Rockwell" w:hAnsi="Rockwell"/>
          <w:color w:val="000000" w:themeColor="text1"/>
          <w:sz w:val="22"/>
        </w:rPr>
        <w:t>hrs</w:t>
      </w:r>
      <w:proofErr w:type="spellEnd"/>
    </w:p>
    <w:p w14:paraId="52AE1846" w14:textId="77777777" w:rsidR="00923F2C" w:rsidRPr="00967846" w:rsidRDefault="00923F2C" w:rsidP="009F31CA">
      <w:pPr>
        <w:kinsoku w:val="0"/>
        <w:overflowPunct w:val="0"/>
        <w:adjustRightInd w:val="0"/>
        <w:jc w:val="both"/>
        <w:rPr>
          <w:rFonts w:ascii="Rockwell" w:eastAsia="Calibri" w:hAnsi="Rockwell" w:cs="Arial"/>
          <w:b/>
          <w:bCs/>
          <w:color w:val="000000" w:themeColor="text1"/>
          <w:lang w:val="es-ES_tradnl"/>
        </w:rPr>
      </w:pPr>
    </w:p>
    <w:p w14:paraId="24B50690" w14:textId="77777777" w:rsidR="0003098B" w:rsidRDefault="00335E66" w:rsidP="0003098B">
      <w:pPr>
        <w:autoSpaceDE w:val="0"/>
        <w:autoSpaceDN w:val="0"/>
        <w:adjustRightInd w:val="0"/>
        <w:spacing w:after="0" w:line="240" w:lineRule="auto"/>
        <w:rPr>
          <w:rFonts w:ascii="Rockwell" w:hAnsi="Rockwell" w:cstheme="minorHAnsi"/>
          <w:b/>
          <w:bCs/>
          <w:color w:val="000000" w:themeColor="text1"/>
        </w:rPr>
      </w:pPr>
      <w:r w:rsidRPr="00967846">
        <w:rPr>
          <w:rFonts w:ascii="Rockwell" w:hAnsi="Rockwell" w:cstheme="minorHAnsi"/>
          <w:b/>
          <w:bCs/>
          <w:color w:val="000000" w:themeColor="text1"/>
        </w:rPr>
        <w:t>Notas Importantes</w:t>
      </w:r>
    </w:p>
    <w:p w14:paraId="08D13A00" w14:textId="74C46947" w:rsidR="001C45C9" w:rsidRPr="001C45C9" w:rsidRDefault="001C45C9" w:rsidP="0003098B">
      <w:pPr>
        <w:autoSpaceDE w:val="0"/>
        <w:autoSpaceDN w:val="0"/>
        <w:adjustRightInd w:val="0"/>
        <w:spacing w:after="0" w:line="240" w:lineRule="auto"/>
        <w:rPr>
          <w:rFonts w:ascii="Rockwell" w:hAnsi="Rockwell" w:cstheme="minorHAnsi"/>
          <w:color w:val="000000" w:themeColor="text1"/>
        </w:rPr>
      </w:pPr>
      <w:r w:rsidRPr="001C45C9">
        <w:rPr>
          <w:rFonts w:ascii="Rockwell" w:hAnsi="Rockwell" w:cstheme="minorHAnsi"/>
          <w:color w:val="000000" w:themeColor="text1"/>
        </w:rPr>
        <w:t>Precios en Individual no válidos para pasajero viajando solo. Consultar suplementos.</w:t>
      </w:r>
    </w:p>
    <w:p w14:paraId="7E8D07AC" w14:textId="77777777" w:rsidR="006D5EC0" w:rsidRPr="00967846" w:rsidRDefault="006D5EC0" w:rsidP="006D5EC0">
      <w:pPr>
        <w:autoSpaceDE w:val="0"/>
        <w:autoSpaceDN w:val="0"/>
        <w:adjustRightInd w:val="0"/>
        <w:spacing w:after="0" w:line="240" w:lineRule="auto"/>
        <w:rPr>
          <w:rFonts w:ascii="Rockwell" w:hAnsi="Rockwell" w:cstheme="minorHAnsi"/>
          <w:color w:val="000000" w:themeColor="text1"/>
          <w:sz w:val="20"/>
          <w:szCs w:val="20"/>
        </w:rPr>
      </w:pPr>
      <w:r w:rsidRPr="00967846">
        <w:rPr>
          <w:rFonts w:ascii="Rockwell" w:hAnsi="Rockwell" w:cstheme="minorHAnsi"/>
          <w:color w:val="000000" w:themeColor="text1"/>
          <w:sz w:val="20"/>
          <w:szCs w:val="20"/>
        </w:rPr>
        <w:t>Salidas Mín. 2 personas.</w:t>
      </w:r>
    </w:p>
    <w:p w14:paraId="036C4507" w14:textId="77777777" w:rsidR="006D5EC0" w:rsidRPr="00967846" w:rsidRDefault="006D5EC0" w:rsidP="006D5EC0">
      <w:pPr>
        <w:autoSpaceDE w:val="0"/>
        <w:autoSpaceDN w:val="0"/>
        <w:adjustRightInd w:val="0"/>
        <w:spacing w:after="0" w:line="240" w:lineRule="auto"/>
        <w:rPr>
          <w:rFonts w:ascii="Rockwell" w:hAnsi="Rockwell" w:cstheme="minorHAnsi"/>
          <w:color w:val="000000" w:themeColor="text1"/>
          <w:sz w:val="20"/>
          <w:szCs w:val="20"/>
        </w:rPr>
      </w:pPr>
      <w:r w:rsidRPr="00967846">
        <w:rPr>
          <w:rFonts w:ascii="Rockwell" w:hAnsi="Rockwell" w:cstheme="minorHAnsi"/>
          <w:color w:val="000000" w:themeColor="text1"/>
          <w:sz w:val="20"/>
          <w:szCs w:val="20"/>
        </w:rPr>
        <w:t xml:space="preserve">Precios no válidos en eventos especiales, congresos, fiestas nacionales, locales, carnavales, Semana Santa y Navidad. </w:t>
      </w:r>
    </w:p>
    <w:p w14:paraId="6BA0D49D" w14:textId="77777777" w:rsidR="006D5EC0" w:rsidRPr="00967846" w:rsidRDefault="006D5EC0" w:rsidP="006D5EC0">
      <w:pPr>
        <w:autoSpaceDE w:val="0"/>
        <w:autoSpaceDN w:val="0"/>
        <w:adjustRightInd w:val="0"/>
        <w:spacing w:after="0" w:line="240" w:lineRule="auto"/>
        <w:rPr>
          <w:rFonts w:ascii="Rockwell" w:hAnsi="Rockwell" w:cstheme="minorHAnsi"/>
          <w:color w:val="000000" w:themeColor="text1"/>
          <w:sz w:val="20"/>
          <w:szCs w:val="20"/>
        </w:rPr>
      </w:pPr>
      <w:r w:rsidRPr="00967846">
        <w:rPr>
          <w:rFonts w:ascii="Rockwell" w:hAnsi="Rockwell" w:cstheme="minorHAnsi"/>
          <w:color w:val="000000" w:themeColor="text1"/>
          <w:sz w:val="20"/>
          <w:szCs w:val="20"/>
        </w:rPr>
        <w:t xml:space="preserve">La subida será en </w:t>
      </w:r>
      <w:proofErr w:type="gramStart"/>
      <w:r w:rsidRPr="00967846">
        <w:rPr>
          <w:rFonts w:ascii="Rockwell" w:hAnsi="Rockwell" w:cstheme="minorHAnsi"/>
          <w:color w:val="000000" w:themeColor="text1"/>
          <w:sz w:val="20"/>
          <w:szCs w:val="20"/>
        </w:rPr>
        <w:t>jeep</w:t>
      </w:r>
      <w:proofErr w:type="gramEnd"/>
      <w:r w:rsidRPr="00967846">
        <w:rPr>
          <w:rFonts w:ascii="Rockwell" w:hAnsi="Rockwell" w:cstheme="minorHAnsi"/>
          <w:color w:val="000000" w:themeColor="text1"/>
          <w:sz w:val="20"/>
          <w:szCs w:val="20"/>
        </w:rPr>
        <w:t xml:space="preserve"> hasta la cima del fuerte Amber en Jaipur. (Consultar suplemento si lo desean hacer en elefante)</w:t>
      </w:r>
    </w:p>
    <w:p w14:paraId="14097849" w14:textId="77777777" w:rsidR="006D5EC0" w:rsidRPr="00967846" w:rsidRDefault="006D5EC0" w:rsidP="006D5EC0">
      <w:pPr>
        <w:autoSpaceDE w:val="0"/>
        <w:autoSpaceDN w:val="0"/>
        <w:adjustRightInd w:val="0"/>
        <w:spacing w:after="0" w:line="240" w:lineRule="auto"/>
        <w:rPr>
          <w:rFonts w:ascii="Rockwell" w:hAnsi="Rockwell" w:cstheme="minorHAnsi"/>
          <w:color w:val="000000" w:themeColor="text1"/>
          <w:sz w:val="20"/>
          <w:szCs w:val="20"/>
        </w:rPr>
      </w:pPr>
      <w:r w:rsidRPr="00967846">
        <w:rPr>
          <w:rFonts w:ascii="Rockwell" w:hAnsi="Rockwell" w:cstheme="minorHAnsi"/>
          <w:color w:val="000000" w:themeColor="text1"/>
          <w:sz w:val="20"/>
          <w:szCs w:val="20"/>
        </w:rPr>
        <w:t>El orden de las visitas podrá ser variado en destino, manteniéndose integro el programa.</w:t>
      </w:r>
    </w:p>
    <w:p w14:paraId="4A5835B3" w14:textId="77777777" w:rsidR="006D5EC0" w:rsidRPr="00967846" w:rsidRDefault="006D5EC0" w:rsidP="006D5EC0">
      <w:pPr>
        <w:autoSpaceDE w:val="0"/>
        <w:autoSpaceDN w:val="0"/>
        <w:adjustRightInd w:val="0"/>
        <w:spacing w:after="0" w:line="240" w:lineRule="auto"/>
        <w:rPr>
          <w:rFonts w:ascii="Rockwell" w:hAnsi="Rockwell" w:cstheme="minorHAnsi"/>
          <w:color w:val="000000" w:themeColor="text1"/>
          <w:sz w:val="20"/>
          <w:szCs w:val="20"/>
        </w:rPr>
      </w:pPr>
      <w:r w:rsidRPr="00967846">
        <w:rPr>
          <w:rFonts w:ascii="Rockwell" w:hAnsi="Rockwell" w:cstheme="minorHAnsi"/>
          <w:color w:val="000000" w:themeColor="text1"/>
          <w:sz w:val="20"/>
          <w:szCs w:val="20"/>
        </w:rPr>
        <w:t xml:space="preserve">En estos destinos no existe la habitación triple, la tercera cama será un </w:t>
      </w:r>
      <w:proofErr w:type="spellStart"/>
      <w:r w:rsidRPr="00967846">
        <w:rPr>
          <w:rFonts w:ascii="Rockwell" w:hAnsi="Rockwell" w:cstheme="minorHAnsi"/>
          <w:color w:val="000000" w:themeColor="text1"/>
          <w:sz w:val="20"/>
          <w:szCs w:val="20"/>
        </w:rPr>
        <w:t>plegatín</w:t>
      </w:r>
      <w:proofErr w:type="spellEnd"/>
      <w:r w:rsidRPr="00967846">
        <w:rPr>
          <w:rFonts w:ascii="Rockwell" w:hAnsi="Rockwell" w:cstheme="minorHAnsi"/>
          <w:color w:val="000000" w:themeColor="text1"/>
          <w:sz w:val="20"/>
          <w:szCs w:val="20"/>
        </w:rPr>
        <w:t>, cual no se recomienda y estará sujeto a disponibilidad.</w:t>
      </w:r>
    </w:p>
    <w:p w14:paraId="3511022C" w14:textId="77777777" w:rsidR="006D5EC0" w:rsidRPr="00967846" w:rsidRDefault="006D5EC0" w:rsidP="006D5EC0">
      <w:pPr>
        <w:autoSpaceDE w:val="0"/>
        <w:autoSpaceDN w:val="0"/>
        <w:adjustRightInd w:val="0"/>
        <w:spacing w:after="0" w:line="240" w:lineRule="auto"/>
        <w:rPr>
          <w:rFonts w:ascii="Rockwell" w:hAnsi="Rockwell" w:cstheme="minorHAnsi"/>
          <w:color w:val="000000" w:themeColor="text1"/>
        </w:rPr>
      </w:pPr>
      <w:r w:rsidRPr="00967846">
        <w:rPr>
          <w:rFonts w:ascii="Rockwell" w:hAnsi="Rockwell" w:cstheme="minorHAnsi"/>
          <w:color w:val="000000" w:themeColor="text1"/>
        </w:rPr>
        <w:t xml:space="preserve">Franquicia de equipaje en los vuelos domésticos en India son de 15 </w:t>
      </w:r>
      <w:proofErr w:type="spellStart"/>
      <w:r w:rsidRPr="00967846">
        <w:rPr>
          <w:rFonts w:ascii="Rockwell" w:hAnsi="Rockwell" w:cstheme="minorHAnsi"/>
          <w:color w:val="000000" w:themeColor="text1"/>
        </w:rPr>
        <w:t>kgs</w:t>
      </w:r>
      <w:proofErr w:type="spellEnd"/>
      <w:r w:rsidRPr="00967846">
        <w:rPr>
          <w:rFonts w:ascii="Rockwell" w:hAnsi="Rockwell" w:cstheme="minorHAnsi"/>
          <w:color w:val="000000" w:themeColor="text1"/>
        </w:rPr>
        <w:t xml:space="preserve"> y 7 kg de mano.</w:t>
      </w:r>
    </w:p>
    <w:p w14:paraId="688D2C45" w14:textId="77777777" w:rsidR="006D5EC0" w:rsidRPr="00967846" w:rsidRDefault="006D5EC0" w:rsidP="006D5EC0">
      <w:pPr>
        <w:autoSpaceDE w:val="0"/>
        <w:autoSpaceDN w:val="0"/>
        <w:adjustRightInd w:val="0"/>
        <w:spacing w:after="0" w:line="240" w:lineRule="auto"/>
        <w:rPr>
          <w:rFonts w:ascii="Rockwell" w:hAnsi="Rockwell" w:cstheme="minorHAnsi"/>
          <w:color w:val="000000" w:themeColor="text1"/>
          <w:sz w:val="20"/>
          <w:szCs w:val="20"/>
        </w:rPr>
      </w:pPr>
      <w:r w:rsidRPr="00967846">
        <w:rPr>
          <w:rFonts w:ascii="Rockwell" w:hAnsi="Rockwell" w:cstheme="minorHAnsi"/>
          <w:color w:val="000000" w:themeColor="text1"/>
          <w:sz w:val="20"/>
          <w:szCs w:val="20"/>
        </w:rPr>
        <w:t xml:space="preserve">El vuelo de salida de Delhi debe ser posterior a las 17.00 </w:t>
      </w:r>
      <w:proofErr w:type="spellStart"/>
      <w:r w:rsidRPr="00967846">
        <w:rPr>
          <w:rFonts w:ascii="Rockwell" w:hAnsi="Rockwell" w:cstheme="minorHAnsi"/>
          <w:color w:val="000000" w:themeColor="text1"/>
          <w:sz w:val="20"/>
          <w:szCs w:val="20"/>
        </w:rPr>
        <w:t>hrs</w:t>
      </w:r>
      <w:proofErr w:type="spellEnd"/>
      <w:r w:rsidRPr="00967846">
        <w:rPr>
          <w:rFonts w:ascii="Rockwell" w:hAnsi="Rockwell" w:cstheme="minorHAnsi"/>
          <w:color w:val="000000" w:themeColor="text1"/>
          <w:sz w:val="20"/>
          <w:szCs w:val="20"/>
        </w:rPr>
        <w:t xml:space="preserve">. </w:t>
      </w:r>
    </w:p>
    <w:p w14:paraId="0AE84E8D" w14:textId="77777777" w:rsidR="006D5EC0" w:rsidRPr="00967846" w:rsidRDefault="006D5EC0" w:rsidP="006D5EC0">
      <w:pPr>
        <w:autoSpaceDE w:val="0"/>
        <w:autoSpaceDN w:val="0"/>
        <w:adjustRightInd w:val="0"/>
        <w:spacing w:after="0" w:line="240" w:lineRule="auto"/>
        <w:rPr>
          <w:rFonts w:ascii="Rockwell" w:hAnsi="Rockwell" w:cstheme="minorHAnsi"/>
          <w:color w:val="000000" w:themeColor="text1"/>
          <w:sz w:val="20"/>
          <w:szCs w:val="20"/>
        </w:rPr>
      </w:pPr>
      <w:r w:rsidRPr="00967846">
        <w:rPr>
          <w:rFonts w:ascii="Rockwell" w:hAnsi="Rockwell" w:cstheme="minorHAnsi"/>
          <w:color w:val="000000" w:themeColor="text1"/>
          <w:sz w:val="20"/>
          <w:szCs w:val="20"/>
        </w:rPr>
        <w:t>Viaje sujeto a condiciones especiales de contratación y anulación, ver condiciones generales.</w:t>
      </w:r>
    </w:p>
    <w:p w14:paraId="6234BD43" w14:textId="77777777" w:rsidR="007D6BFD" w:rsidRPr="00967846" w:rsidRDefault="007D6BFD" w:rsidP="00D30C9D">
      <w:pPr>
        <w:autoSpaceDE w:val="0"/>
        <w:autoSpaceDN w:val="0"/>
        <w:adjustRightInd w:val="0"/>
        <w:spacing w:after="0" w:line="240" w:lineRule="auto"/>
        <w:rPr>
          <w:rFonts w:ascii="Rockwell" w:hAnsi="Rockwell" w:cstheme="minorHAnsi"/>
          <w:color w:val="000000" w:themeColor="text1"/>
          <w:sz w:val="20"/>
          <w:szCs w:val="20"/>
        </w:rPr>
      </w:pPr>
    </w:p>
    <w:p w14:paraId="2B70BC01" w14:textId="77777777" w:rsidR="0062219F" w:rsidRPr="00967846" w:rsidRDefault="0062219F" w:rsidP="00D30C9D">
      <w:pPr>
        <w:autoSpaceDE w:val="0"/>
        <w:autoSpaceDN w:val="0"/>
        <w:adjustRightInd w:val="0"/>
        <w:spacing w:after="0" w:line="240" w:lineRule="auto"/>
        <w:rPr>
          <w:rFonts w:ascii="Rockwell" w:hAnsi="Rockwell" w:cstheme="minorHAnsi"/>
          <w:color w:val="000000" w:themeColor="text1"/>
          <w:sz w:val="20"/>
          <w:szCs w:val="20"/>
        </w:rPr>
      </w:pPr>
    </w:p>
    <w:p w14:paraId="46FEEE6B" w14:textId="77777777" w:rsidR="0062219F" w:rsidRPr="00967846" w:rsidRDefault="0062219F" w:rsidP="00D30C9D">
      <w:pPr>
        <w:autoSpaceDE w:val="0"/>
        <w:autoSpaceDN w:val="0"/>
        <w:adjustRightInd w:val="0"/>
        <w:spacing w:after="0" w:line="240" w:lineRule="auto"/>
        <w:rPr>
          <w:rFonts w:ascii="Rockwell" w:hAnsi="Rockwell" w:cstheme="minorHAnsi"/>
          <w:color w:val="000000" w:themeColor="text1"/>
          <w:sz w:val="20"/>
          <w:szCs w:val="20"/>
        </w:rPr>
      </w:pPr>
    </w:p>
    <w:p w14:paraId="2491998C" w14:textId="77777777" w:rsidR="00335E66" w:rsidRPr="00967846" w:rsidRDefault="00335E66" w:rsidP="008B7332">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p>
    <w:p w14:paraId="3A3C3849" w14:textId="2AB6DF77" w:rsidR="004747C8" w:rsidRPr="00967846" w:rsidRDefault="004747C8" w:rsidP="004747C8">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967846">
        <w:rPr>
          <w:rFonts w:ascii="Rockwell" w:eastAsia="Avenir LT Std 35 Light" w:hAnsi="Rockwell" w:cs="Calibri Light"/>
          <w:b/>
          <w:bCs/>
          <w:color w:val="000000" w:themeColor="text1"/>
          <w:kern w:val="0"/>
          <w:lang w:eastAsia="es-ES" w:bidi="es-ES"/>
          <w14:ligatures w14:val="none"/>
        </w:rPr>
        <w:lastRenderedPageBreak/>
        <w:t>Día 1</w:t>
      </w:r>
      <w:r w:rsidR="00A1381E" w:rsidRPr="00967846">
        <w:rPr>
          <w:rFonts w:ascii="Rockwell" w:eastAsia="Avenir LT Std 35 Light" w:hAnsi="Rockwell" w:cs="Calibri Light"/>
          <w:b/>
          <w:bCs/>
          <w:color w:val="000000" w:themeColor="text1"/>
          <w:kern w:val="0"/>
          <w:lang w:eastAsia="es-ES" w:bidi="es-ES"/>
          <w14:ligatures w14:val="none"/>
        </w:rPr>
        <w:t>.</w:t>
      </w:r>
      <w:r w:rsidRPr="00967846">
        <w:rPr>
          <w:rFonts w:ascii="Rockwell" w:eastAsia="Avenir LT Std 35 Light" w:hAnsi="Rockwell" w:cs="Calibri Light"/>
          <w:b/>
          <w:bCs/>
          <w:color w:val="000000" w:themeColor="text1"/>
          <w:kern w:val="0"/>
          <w:lang w:eastAsia="es-ES" w:bidi="es-ES"/>
          <w14:ligatures w14:val="none"/>
        </w:rPr>
        <w:t xml:space="preserve"> Delhi</w:t>
      </w:r>
    </w:p>
    <w:p w14:paraId="70C29BF2" w14:textId="27ED55F1" w:rsidR="004747C8" w:rsidRPr="00967846" w:rsidRDefault="004747C8" w:rsidP="004747C8">
      <w:pPr>
        <w:autoSpaceDE w:val="0"/>
        <w:autoSpaceDN w:val="0"/>
        <w:adjustRightInd w:val="0"/>
        <w:spacing w:after="0" w:line="240" w:lineRule="auto"/>
        <w:jc w:val="both"/>
        <w:rPr>
          <w:rFonts w:ascii="Rockwell" w:hAnsi="Rockwell" w:cstheme="minorHAnsi"/>
          <w:color w:val="000000" w:themeColor="text1"/>
          <w:sz w:val="20"/>
          <w:szCs w:val="20"/>
        </w:rPr>
      </w:pPr>
      <w:r w:rsidRPr="00967846">
        <w:rPr>
          <w:rFonts w:ascii="Rockwell" w:hAnsi="Rockwell" w:cstheme="minorHAnsi"/>
          <w:color w:val="000000" w:themeColor="text1"/>
          <w:sz w:val="20"/>
          <w:szCs w:val="20"/>
        </w:rPr>
        <w:t xml:space="preserve">¡Viajeros bienvenidos a la capital de India!  Delhi, traslado al hotel. </w:t>
      </w:r>
      <w:r w:rsidRPr="00967846">
        <w:rPr>
          <w:rFonts w:ascii="Rockwell" w:hAnsi="Rockwell" w:cstheme="minorHAnsi"/>
          <w:b/>
          <w:bCs/>
          <w:color w:val="000000" w:themeColor="text1"/>
          <w:sz w:val="20"/>
          <w:szCs w:val="20"/>
        </w:rPr>
        <w:t>Alojamiento.</w:t>
      </w:r>
    </w:p>
    <w:p w14:paraId="13F291A6" w14:textId="77777777" w:rsidR="004747C8" w:rsidRPr="00967846" w:rsidRDefault="004747C8" w:rsidP="008B7332">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p>
    <w:p w14:paraId="585EC96E" w14:textId="6B0ABF8E" w:rsidR="008B7332" w:rsidRPr="00967846" w:rsidRDefault="008B7332" w:rsidP="008B7332">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967846">
        <w:rPr>
          <w:rFonts w:ascii="Rockwell" w:eastAsia="Avenir LT Std 35 Light" w:hAnsi="Rockwell" w:cs="Calibri Light"/>
          <w:b/>
          <w:bCs/>
          <w:color w:val="000000" w:themeColor="text1"/>
          <w:kern w:val="0"/>
          <w:lang w:eastAsia="es-ES" w:bidi="es-ES"/>
          <w14:ligatures w14:val="none"/>
        </w:rPr>
        <w:t xml:space="preserve">Día </w:t>
      </w:r>
      <w:r w:rsidR="004747C8" w:rsidRPr="00967846">
        <w:rPr>
          <w:rFonts w:ascii="Rockwell" w:eastAsia="Avenir LT Std 35 Light" w:hAnsi="Rockwell" w:cs="Calibri Light"/>
          <w:b/>
          <w:bCs/>
          <w:color w:val="000000" w:themeColor="text1"/>
          <w:kern w:val="0"/>
          <w:lang w:eastAsia="es-ES" w:bidi="es-ES"/>
          <w14:ligatures w14:val="none"/>
        </w:rPr>
        <w:t>2</w:t>
      </w:r>
      <w:r w:rsidR="00A1381E" w:rsidRPr="00967846">
        <w:rPr>
          <w:rFonts w:ascii="Rockwell" w:eastAsia="Avenir LT Std 35 Light" w:hAnsi="Rockwell" w:cs="Calibri Light"/>
          <w:b/>
          <w:bCs/>
          <w:color w:val="000000" w:themeColor="text1"/>
          <w:kern w:val="0"/>
          <w:lang w:eastAsia="es-ES" w:bidi="es-ES"/>
          <w14:ligatures w14:val="none"/>
        </w:rPr>
        <w:t xml:space="preserve">. </w:t>
      </w:r>
      <w:r w:rsidRPr="00967846">
        <w:rPr>
          <w:rFonts w:ascii="Rockwell" w:eastAsia="Avenir LT Std 35 Light" w:hAnsi="Rockwell" w:cs="Calibri Light"/>
          <w:b/>
          <w:bCs/>
          <w:color w:val="000000" w:themeColor="text1"/>
          <w:kern w:val="0"/>
          <w:lang w:eastAsia="es-ES" w:bidi="es-ES"/>
          <w14:ligatures w14:val="none"/>
        </w:rPr>
        <w:t>Delhi</w:t>
      </w:r>
    </w:p>
    <w:p w14:paraId="22F1BFC5" w14:textId="2026FC5D" w:rsidR="008B7332" w:rsidRPr="00967846" w:rsidRDefault="008B7332" w:rsidP="008B7332">
      <w:pPr>
        <w:autoSpaceDE w:val="0"/>
        <w:autoSpaceDN w:val="0"/>
        <w:adjustRightInd w:val="0"/>
        <w:spacing w:after="0" w:line="240" w:lineRule="auto"/>
        <w:jc w:val="both"/>
        <w:rPr>
          <w:rFonts w:ascii="Rockwell" w:hAnsi="Rockwell" w:cstheme="minorHAnsi"/>
          <w:color w:val="000000" w:themeColor="text1"/>
          <w:sz w:val="20"/>
          <w:szCs w:val="20"/>
        </w:rPr>
      </w:pPr>
      <w:r w:rsidRPr="00967846">
        <w:rPr>
          <w:rFonts w:ascii="Rockwell" w:hAnsi="Rockwell" w:cstheme="minorHAnsi"/>
          <w:b/>
          <w:bCs/>
          <w:color w:val="000000" w:themeColor="text1"/>
          <w:sz w:val="20"/>
          <w:szCs w:val="20"/>
        </w:rPr>
        <w:t>Desayuno</w:t>
      </w:r>
      <w:r w:rsidRPr="00967846">
        <w:rPr>
          <w:rFonts w:ascii="Rockwell" w:hAnsi="Rockwell" w:cstheme="minorHAnsi"/>
          <w:color w:val="000000" w:themeColor="text1"/>
          <w:sz w:val="20"/>
          <w:szCs w:val="20"/>
        </w:rPr>
        <w:t xml:space="preserve">. </w:t>
      </w:r>
      <w:r w:rsidR="008E3CCA" w:rsidRPr="00967846">
        <w:rPr>
          <w:rFonts w:ascii="Rockwell" w:hAnsi="Rockwell" w:cstheme="minorHAnsi"/>
          <w:color w:val="000000" w:themeColor="text1"/>
          <w:sz w:val="20"/>
          <w:szCs w:val="20"/>
        </w:rPr>
        <w:t xml:space="preserve">¡Vamos a conocer la ciudad! </w:t>
      </w:r>
      <w:r w:rsidR="002B28B3" w:rsidRPr="00967846">
        <w:rPr>
          <w:rFonts w:ascii="Rockwell" w:hAnsi="Rockwell" w:cstheme="minorHAnsi"/>
          <w:color w:val="000000" w:themeColor="text1"/>
          <w:sz w:val="20"/>
          <w:szCs w:val="20"/>
        </w:rPr>
        <w:t>Durante el día de hoy v</w:t>
      </w:r>
      <w:r w:rsidRPr="00967846">
        <w:rPr>
          <w:rFonts w:ascii="Rockwell" w:hAnsi="Rockwell" w:cstheme="minorHAnsi"/>
          <w:color w:val="000000" w:themeColor="text1"/>
          <w:sz w:val="20"/>
          <w:szCs w:val="20"/>
        </w:rPr>
        <w:t xml:space="preserve">isitaremos </w:t>
      </w:r>
      <w:r w:rsidR="008E3CCA" w:rsidRPr="00967846">
        <w:rPr>
          <w:rFonts w:ascii="Rockwell" w:hAnsi="Rockwell" w:cstheme="minorHAnsi"/>
          <w:color w:val="000000" w:themeColor="text1"/>
          <w:sz w:val="20"/>
          <w:szCs w:val="20"/>
        </w:rPr>
        <w:t>la vieja</w:t>
      </w:r>
      <w:r w:rsidRPr="00967846">
        <w:rPr>
          <w:rFonts w:ascii="Rockwell" w:hAnsi="Rockwell" w:cstheme="minorHAnsi"/>
          <w:color w:val="000000" w:themeColor="text1"/>
          <w:sz w:val="20"/>
          <w:szCs w:val="20"/>
        </w:rPr>
        <w:t xml:space="preserve"> Delhi, veremos Jama Masjid, una de las más grandes de la India, donde se apreciará el Fuerte Rojo (Patrimonio de la Humanidad). Más tarde nos acercamos al Raj </w:t>
      </w:r>
      <w:proofErr w:type="spellStart"/>
      <w:r w:rsidRPr="00967846">
        <w:rPr>
          <w:rFonts w:ascii="Rockwell" w:hAnsi="Rockwell" w:cstheme="minorHAnsi"/>
          <w:color w:val="000000" w:themeColor="text1"/>
          <w:sz w:val="20"/>
          <w:szCs w:val="20"/>
        </w:rPr>
        <w:t>Ghat</w:t>
      </w:r>
      <w:proofErr w:type="spellEnd"/>
      <w:r w:rsidRPr="00967846">
        <w:rPr>
          <w:rFonts w:ascii="Rockwell" w:hAnsi="Rockwell" w:cstheme="minorHAnsi"/>
          <w:color w:val="000000" w:themeColor="text1"/>
          <w:sz w:val="20"/>
          <w:szCs w:val="20"/>
        </w:rPr>
        <w:t>, lugar donde fue incinerado Ghand</w:t>
      </w:r>
      <w:r w:rsidR="008E3CCA" w:rsidRPr="00967846">
        <w:rPr>
          <w:rFonts w:ascii="Rockwell" w:hAnsi="Rockwell" w:cstheme="minorHAnsi"/>
          <w:color w:val="000000" w:themeColor="text1"/>
          <w:sz w:val="20"/>
          <w:szCs w:val="20"/>
        </w:rPr>
        <w:t>i</w:t>
      </w:r>
      <w:r w:rsidRPr="00967846">
        <w:rPr>
          <w:rFonts w:ascii="Rockwell" w:hAnsi="Rockwell" w:cstheme="minorHAnsi"/>
          <w:color w:val="000000" w:themeColor="text1"/>
          <w:sz w:val="20"/>
          <w:szCs w:val="20"/>
        </w:rPr>
        <w:t xml:space="preserve"> para continuar con una panorámica de los edificios gubernamentales a lo largo del Raj Path y la imponente Puerta de la India. Visita al templo Sikh de </w:t>
      </w:r>
      <w:proofErr w:type="spellStart"/>
      <w:r w:rsidRPr="00967846">
        <w:rPr>
          <w:rFonts w:ascii="Rockwell" w:hAnsi="Rockwell" w:cstheme="minorHAnsi"/>
          <w:color w:val="000000" w:themeColor="text1"/>
          <w:sz w:val="20"/>
          <w:szCs w:val="20"/>
        </w:rPr>
        <w:t>Bangla</w:t>
      </w:r>
      <w:proofErr w:type="spellEnd"/>
      <w:r w:rsidRPr="00967846">
        <w:rPr>
          <w:rFonts w:ascii="Rockwell" w:hAnsi="Rockwell" w:cstheme="minorHAnsi"/>
          <w:color w:val="000000" w:themeColor="text1"/>
          <w:sz w:val="20"/>
          <w:szCs w:val="20"/>
        </w:rPr>
        <w:t xml:space="preserve"> Sabih y para completar nuestro recorrido visitaremos el Qutub Minar (Patrimonio de la Humanidad) de 72 metros de altura, monumento más antiguo de los que quedan en Delhi. </w:t>
      </w:r>
      <w:r w:rsidRPr="00967846">
        <w:rPr>
          <w:rFonts w:ascii="Rockwell" w:hAnsi="Rockwell" w:cstheme="minorHAnsi"/>
          <w:b/>
          <w:bCs/>
          <w:color w:val="000000" w:themeColor="text1"/>
          <w:sz w:val="20"/>
          <w:szCs w:val="20"/>
        </w:rPr>
        <w:t>Cena</w:t>
      </w:r>
      <w:r w:rsidRPr="00967846">
        <w:rPr>
          <w:rFonts w:ascii="Rockwell" w:hAnsi="Rockwell" w:cstheme="minorHAnsi"/>
          <w:color w:val="000000" w:themeColor="text1"/>
          <w:sz w:val="20"/>
          <w:szCs w:val="20"/>
        </w:rPr>
        <w:t xml:space="preserve"> y alojamiento.</w:t>
      </w:r>
    </w:p>
    <w:p w14:paraId="2F569BE5" w14:textId="77777777" w:rsidR="008B7332" w:rsidRPr="00967846" w:rsidRDefault="008B7332" w:rsidP="008B7332">
      <w:pPr>
        <w:autoSpaceDE w:val="0"/>
        <w:autoSpaceDN w:val="0"/>
        <w:adjustRightInd w:val="0"/>
        <w:spacing w:after="0" w:line="240" w:lineRule="auto"/>
        <w:jc w:val="both"/>
        <w:rPr>
          <w:rFonts w:ascii="Rockwell" w:hAnsi="Rockwell" w:cstheme="minorHAnsi"/>
          <w:color w:val="000000" w:themeColor="text1"/>
          <w:sz w:val="20"/>
          <w:szCs w:val="20"/>
        </w:rPr>
      </w:pPr>
    </w:p>
    <w:p w14:paraId="28A763EE" w14:textId="31B73FF8" w:rsidR="008B7332" w:rsidRPr="00967846" w:rsidRDefault="008B7332" w:rsidP="008B7332">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967846">
        <w:rPr>
          <w:rFonts w:ascii="Rockwell" w:eastAsia="Avenir LT Std 35 Light" w:hAnsi="Rockwell" w:cs="Calibri Light"/>
          <w:b/>
          <w:bCs/>
          <w:color w:val="000000" w:themeColor="text1"/>
          <w:kern w:val="0"/>
          <w:lang w:eastAsia="es-ES" w:bidi="es-ES"/>
          <w14:ligatures w14:val="none"/>
        </w:rPr>
        <w:t xml:space="preserve">Día </w:t>
      </w:r>
      <w:r w:rsidR="004747C8" w:rsidRPr="00967846">
        <w:rPr>
          <w:rFonts w:ascii="Rockwell" w:eastAsia="Avenir LT Std 35 Light" w:hAnsi="Rockwell" w:cs="Calibri Light"/>
          <w:b/>
          <w:bCs/>
          <w:color w:val="000000" w:themeColor="text1"/>
          <w:kern w:val="0"/>
          <w:lang w:eastAsia="es-ES" w:bidi="es-ES"/>
          <w14:ligatures w14:val="none"/>
        </w:rPr>
        <w:t>3</w:t>
      </w:r>
      <w:r w:rsidR="00A1381E" w:rsidRPr="00967846">
        <w:rPr>
          <w:rFonts w:ascii="Rockwell" w:eastAsia="Avenir LT Std 35 Light" w:hAnsi="Rockwell" w:cs="Calibri Light"/>
          <w:b/>
          <w:bCs/>
          <w:color w:val="000000" w:themeColor="text1"/>
          <w:kern w:val="0"/>
          <w:lang w:eastAsia="es-ES" w:bidi="es-ES"/>
          <w14:ligatures w14:val="none"/>
        </w:rPr>
        <w:t>.</w:t>
      </w:r>
      <w:r w:rsidRPr="00967846">
        <w:rPr>
          <w:rFonts w:ascii="Rockwell" w:eastAsia="Avenir LT Std 35 Light" w:hAnsi="Rockwell" w:cs="Calibri Light"/>
          <w:b/>
          <w:bCs/>
          <w:color w:val="000000" w:themeColor="text1"/>
          <w:kern w:val="0"/>
          <w:lang w:eastAsia="es-ES" w:bidi="es-ES"/>
          <w14:ligatures w14:val="none"/>
        </w:rPr>
        <w:t xml:space="preserve"> Delhi – Jaipur  </w:t>
      </w:r>
    </w:p>
    <w:p w14:paraId="38B15CBB" w14:textId="77777777" w:rsidR="008B7332" w:rsidRPr="00967846" w:rsidRDefault="008B7332" w:rsidP="008B7332">
      <w:pPr>
        <w:autoSpaceDE w:val="0"/>
        <w:autoSpaceDN w:val="0"/>
        <w:adjustRightInd w:val="0"/>
        <w:spacing w:after="0" w:line="240" w:lineRule="auto"/>
        <w:jc w:val="both"/>
        <w:rPr>
          <w:rFonts w:ascii="Rockwell" w:hAnsi="Rockwell" w:cstheme="minorHAnsi"/>
          <w:color w:val="000000" w:themeColor="text1"/>
          <w:sz w:val="20"/>
          <w:szCs w:val="20"/>
        </w:rPr>
      </w:pPr>
      <w:r w:rsidRPr="00967846">
        <w:rPr>
          <w:rFonts w:ascii="Rockwell" w:hAnsi="Rockwell" w:cstheme="minorHAnsi"/>
          <w:b/>
          <w:bCs/>
          <w:color w:val="000000" w:themeColor="text1"/>
          <w:sz w:val="20"/>
          <w:szCs w:val="20"/>
        </w:rPr>
        <w:t>Desayuno</w:t>
      </w:r>
      <w:r w:rsidRPr="00967846">
        <w:rPr>
          <w:rFonts w:ascii="Rockwell" w:hAnsi="Rockwell" w:cstheme="minorHAnsi"/>
          <w:color w:val="000000" w:themeColor="text1"/>
          <w:sz w:val="20"/>
          <w:szCs w:val="20"/>
        </w:rPr>
        <w:t xml:space="preserve">. Salida en carretera hacia Jaipur, conocida como la “ciudad rosa”, por el color de sus edificios, veremos la emblemática fachada del Palacio de los vientos. ¡Cámara en mano!  paramos hacer fotos en el Palacio de los vientos. Por la tarde asistiremos a la Ceremonia Aarti en el Templo Birla. </w:t>
      </w:r>
      <w:r w:rsidRPr="00967846">
        <w:rPr>
          <w:rFonts w:ascii="Rockwell" w:hAnsi="Rockwell" w:cstheme="minorHAnsi"/>
          <w:b/>
          <w:bCs/>
          <w:color w:val="000000" w:themeColor="text1"/>
          <w:sz w:val="20"/>
          <w:szCs w:val="20"/>
        </w:rPr>
        <w:t>Cena</w:t>
      </w:r>
      <w:r w:rsidRPr="00967846">
        <w:rPr>
          <w:rFonts w:ascii="Rockwell" w:hAnsi="Rockwell" w:cstheme="minorHAnsi"/>
          <w:color w:val="000000" w:themeColor="text1"/>
          <w:sz w:val="20"/>
          <w:szCs w:val="20"/>
        </w:rPr>
        <w:t xml:space="preserve"> y alojamiento.</w:t>
      </w:r>
    </w:p>
    <w:p w14:paraId="073F3F6A" w14:textId="77777777" w:rsidR="008B7332" w:rsidRPr="00967846" w:rsidRDefault="008B7332" w:rsidP="008B7332">
      <w:pPr>
        <w:autoSpaceDE w:val="0"/>
        <w:autoSpaceDN w:val="0"/>
        <w:adjustRightInd w:val="0"/>
        <w:spacing w:after="0" w:line="240" w:lineRule="auto"/>
        <w:jc w:val="both"/>
        <w:rPr>
          <w:rFonts w:ascii="Rockwell" w:hAnsi="Rockwell" w:cstheme="minorHAnsi"/>
          <w:b/>
          <w:bCs/>
          <w:color w:val="000000" w:themeColor="text1"/>
          <w:sz w:val="20"/>
          <w:szCs w:val="20"/>
        </w:rPr>
      </w:pPr>
    </w:p>
    <w:p w14:paraId="207071F1" w14:textId="2455E05A" w:rsidR="008B7332" w:rsidRPr="00967846" w:rsidRDefault="008B7332" w:rsidP="008B7332">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967846">
        <w:rPr>
          <w:rFonts w:ascii="Rockwell" w:eastAsia="Avenir LT Std 35 Light" w:hAnsi="Rockwell" w:cs="Calibri Light"/>
          <w:b/>
          <w:bCs/>
          <w:color w:val="000000" w:themeColor="text1"/>
          <w:kern w:val="0"/>
          <w:lang w:eastAsia="es-ES" w:bidi="es-ES"/>
          <w14:ligatures w14:val="none"/>
        </w:rPr>
        <w:t xml:space="preserve">Día </w:t>
      </w:r>
      <w:r w:rsidR="004747C8" w:rsidRPr="00967846">
        <w:rPr>
          <w:rFonts w:ascii="Rockwell" w:eastAsia="Avenir LT Std 35 Light" w:hAnsi="Rockwell" w:cs="Calibri Light"/>
          <w:b/>
          <w:bCs/>
          <w:color w:val="000000" w:themeColor="text1"/>
          <w:kern w:val="0"/>
          <w:lang w:eastAsia="es-ES" w:bidi="es-ES"/>
          <w14:ligatures w14:val="none"/>
        </w:rPr>
        <w:t>4</w:t>
      </w:r>
      <w:r w:rsidR="00A1381E" w:rsidRPr="00967846">
        <w:rPr>
          <w:rFonts w:ascii="Rockwell" w:eastAsia="Avenir LT Std 35 Light" w:hAnsi="Rockwell" w:cs="Calibri Light"/>
          <w:b/>
          <w:bCs/>
          <w:color w:val="000000" w:themeColor="text1"/>
          <w:kern w:val="0"/>
          <w:lang w:eastAsia="es-ES" w:bidi="es-ES"/>
          <w14:ligatures w14:val="none"/>
        </w:rPr>
        <w:t xml:space="preserve">. </w:t>
      </w:r>
      <w:r w:rsidRPr="00967846">
        <w:rPr>
          <w:rFonts w:ascii="Rockwell" w:eastAsia="Avenir LT Std 35 Light" w:hAnsi="Rockwell" w:cs="Calibri Light"/>
          <w:b/>
          <w:bCs/>
          <w:color w:val="000000" w:themeColor="text1"/>
          <w:kern w:val="0"/>
          <w:lang w:eastAsia="es-ES" w:bidi="es-ES"/>
          <w14:ligatures w14:val="none"/>
        </w:rPr>
        <w:t xml:space="preserve">Jaipur </w:t>
      </w:r>
    </w:p>
    <w:p w14:paraId="14CFF961" w14:textId="671B3239" w:rsidR="008B7332" w:rsidRPr="00967846" w:rsidRDefault="008B7332" w:rsidP="008B7332">
      <w:pPr>
        <w:autoSpaceDE w:val="0"/>
        <w:autoSpaceDN w:val="0"/>
        <w:adjustRightInd w:val="0"/>
        <w:spacing w:after="0" w:line="240" w:lineRule="auto"/>
        <w:jc w:val="both"/>
        <w:rPr>
          <w:rFonts w:ascii="Rockwell" w:hAnsi="Rockwell" w:cstheme="minorHAnsi"/>
          <w:color w:val="000000" w:themeColor="text1"/>
          <w:sz w:val="20"/>
          <w:szCs w:val="20"/>
        </w:rPr>
      </w:pPr>
      <w:r w:rsidRPr="00967846">
        <w:rPr>
          <w:rFonts w:ascii="Rockwell" w:hAnsi="Rockwell" w:cstheme="minorHAnsi"/>
          <w:b/>
          <w:bCs/>
          <w:color w:val="000000" w:themeColor="text1"/>
          <w:sz w:val="20"/>
          <w:szCs w:val="20"/>
        </w:rPr>
        <w:t>Desayuno</w:t>
      </w:r>
      <w:r w:rsidRPr="00967846">
        <w:rPr>
          <w:rFonts w:ascii="Rockwell" w:hAnsi="Rockwell" w:cstheme="minorHAnsi"/>
          <w:color w:val="000000" w:themeColor="text1"/>
          <w:sz w:val="20"/>
          <w:szCs w:val="20"/>
        </w:rPr>
        <w:t xml:space="preserve">. Hoy vamos a visitar el Fuerte Amber, desde la carretera nos brinda una imagen espectacular. Este complejo palaciego se impone en lo alto de una colina a la cual accederemos a </w:t>
      </w:r>
      <w:r w:rsidR="00BF38BE" w:rsidRPr="00967846">
        <w:rPr>
          <w:rFonts w:ascii="Rockwell" w:hAnsi="Rockwell" w:cstheme="minorHAnsi"/>
          <w:color w:val="000000" w:themeColor="text1"/>
          <w:sz w:val="20"/>
          <w:szCs w:val="20"/>
        </w:rPr>
        <w:t xml:space="preserve">en </w:t>
      </w:r>
      <w:proofErr w:type="gramStart"/>
      <w:r w:rsidR="00BF38BE" w:rsidRPr="00967846">
        <w:rPr>
          <w:rFonts w:ascii="Rockwell" w:hAnsi="Rockwell" w:cstheme="minorHAnsi"/>
          <w:color w:val="000000" w:themeColor="text1"/>
          <w:sz w:val="20"/>
          <w:szCs w:val="20"/>
        </w:rPr>
        <w:t>jeep</w:t>
      </w:r>
      <w:proofErr w:type="gramEnd"/>
      <w:r w:rsidR="00BF38BE" w:rsidRPr="00967846">
        <w:rPr>
          <w:rFonts w:ascii="Rockwell" w:hAnsi="Rockwell" w:cstheme="minorHAnsi"/>
          <w:color w:val="000000" w:themeColor="text1"/>
          <w:sz w:val="20"/>
          <w:szCs w:val="20"/>
        </w:rPr>
        <w:t xml:space="preserve">. </w:t>
      </w:r>
    </w:p>
    <w:p w14:paraId="099EB504" w14:textId="77777777" w:rsidR="008B7332" w:rsidRPr="00967846" w:rsidRDefault="008B7332" w:rsidP="008B7332">
      <w:pPr>
        <w:autoSpaceDE w:val="0"/>
        <w:autoSpaceDN w:val="0"/>
        <w:adjustRightInd w:val="0"/>
        <w:spacing w:after="0" w:line="240" w:lineRule="auto"/>
        <w:jc w:val="both"/>
        <w:rPr>
          <w:rFonts w:ascii="Rockwell" w:hAnsi="Rockwell" w:cstheme="minorHAnsi"/>
          <w:color w:val="000000" w:themeColor="text1"/>
          <w:sz w:val="20"/>
          <w:szCs w:val="20"/>
        </w:rPr>
      </w:pPr>
      <w:r w:rsidRPr="00967846">
        <w:rPr>
          <w:rFonts w:ascii="Rockwell" w:hAnsi="Rockwell" w:cstheme="minorHAnsi"/>
          <w:color w:val="000000" w:themeColor="text1"/>
          <w:sz w:val="20"/>
          <w:szCs w:val="20"/>
        </w:rPr>
        <w:t xml:space="preserve"> La visita continúa en Jaipur, en el City Palace y en el Observatorio de </w:t>
      </w:r>
      <w:proofErr w:type="spellStart"/>
      <w:r w:rsidRPr="00967846">
        <w:rPr>
          <w:rFonts w:ascii="Rockwell" w:hAnsi="Rockwell" w:cstheme="minorHAnsi"/>
          <w:color w:val="000000" w:themeColor="text1"/>
          <w:sz w:val="20"/>
          <w:szCs w:val="20"/>
        </w:rPr>
        <w:t>Jantar</w:t>
      </w:r>
      <w:proofErr w:type="spellEnd"/>
      <w:r w:rsidRPr="00967846">
        <w:rPr>
          <w:rFonts w:ascii="Rockwell" w:hAnsi="Rockwell" w:cstheme="minorHAnsi"/>
          <w:color w:val="000000" w:themeColor="text1"/>
          <w:sz w:val="20"/>
          <w:szCs w:val="20"/>
        </w:rPr>
        <w:t xml:space="preserve"> Mantar todavía en funcionamiento y donde podremos observar la exactitud de los instrumentos pétreos construidos en el S. XVIII. También nos acercaremos al Palacio del Maharajá y a sus museos. Regreso al hotel. </w:t>
      </w:r>
      <w:r w:rsidRPr="00967846">
        <w:rPr>
          <w:rFonts w:ascii="Rockwell" w:hAnsi="Rockwell" w:cstheme="minorHAnsi"/>
          <w:b/>
          <w:bCs/>
          <w:color w:val="000000" w:themeColor="text1"/>
          <w:sz w:val="20"/>
          <w:szCs w:val="20"/>
        </w:rPr>
        <w:t>Cena</w:t>
      </w:r>
      <w:r w:rsidRPr="00967846">
        <w:rPr>
          <w:rFonts w:ascii="Rockwell" w:hAnsi="Rockwell" w:cstheme="minorHAnsi"/>
          <w:color w:val="000000" w:themeColor="text1"/>
          <w:sz w:val="20"/>
          <w:szCs w:val="20"/>
        </w:rPr>
        <w:t xml:space="preserve"> y alojamiento.</w:t>
      </w:r>
    </w:p>
    <w:p w14:paraId="28930577" w14:textId="77777777" w:rsidR="008B7332" w:rsidRPr="00967846" w:rsidRDefault="008B7332" w:rsidP="008B7332">
      <w:pPr>
        <w:pStyle w:val="FormatolibreA"/>
        <w:jc w:val="both"/>
        <w:rPr>
          <w:rFonts w:ascii="Rockwell" w:hAnsi="Rockwell" w:cs="Segoe UI"/>
          <w:color w:val="000000" w:themeColor="text1"/>
          <w:sz w:val="20"/>
          <w:lang w:val="es-ES"/>
        </w:rPr>
      </w:pPr>
    </w:p>
    <w:p w14:paraId="6A02099D" w14:textId="77777777" w:rsidR="0062219F" w:rsidRPr="00967846" w:rsidRDefault="0062219F" w:rsidP="008B7332">
      <w:pPr>
        <w:pStyle w:val="FormatolibreA"/>
        <w:jc w:val="both"/>
        <w:rPr>
          <w:rFonts w:ascii="Rockwell" w:hAnsi="Rockwell" w:cs="Segoe UI"/>
          <w:color w:val="000000" w:themeColor="text1"/>
          <w:sz w:val="20"/>
          <w:lang w:val="es-ES"/>
        </w:rPr>
      </w:pPr>
    </w:p>
    <w:p w14:paraId="2B4563C0" w14:textId="1359E7FD" w:rsidR="008B7332" w:rsidRPr="00967846" w:rsidRDefault="008B7332" w:rsidP="008B7332">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967846">
        <w:rPr>
          <w:rFonts w:ascii="Rockwell" w:eastAsia="Avenir LT Std 35 Light" w:hAnsi="Rockwell" w:cs="Calibri Light"/>
          <w:b/>
          <w:bCs/>
          <w:color w:val="000000" w:themeColor="text1"/>
          <w:kern w:val="0"/>
          <w:lang w:eastAsia="es-ES" w:bidi="es-ES"/>
          <w14:ligatures w14:val="none"/>
        </w:rPr>
        <w:t xml:space="preserve">Día </w:t>
      </w:r>
      <w:r w:rsidR="004747C8" w:rsidRPr="00967846">
        <w:rPr>
          <w:rFonts w:ascii="Rockwell" w:eastAsia="Avenir LT Std 35 Light" w:hAnsi="Rockwell" w:cs="Calibri Light"/>
          <w:b/>
          <w:bCs/>
          <w:color w:val="000000" w:themeColor="text1"/>
          <w:kern w:val="0"/>
          <w:lang w:eastAsia="es-ES" w:bidi="es-ES"/>
          <w14:ligatures w14:val="none"/>
        </w:rPr>
        <w:t>5</w:t>
      </w:r>
      <w:r w:rsidR="00A1381E" w:rsidRPr="00967846">
        <w:rPr>
          <w:rFonts w:ascii="Rockwell" w:eastAsia="Avenir LT Std 35 Light" w:hAnsi="Rockwell" w:cs="Calibri Light"/>
          <w:b/>
          <w:bCs/>
          <w:color w:val="000000" w:themeColor="text1"/>
          <w:kern w:val="0"/>
          <w:lang w:eastAsia="es-ES" w:bidi="es-ES"/>
          <w14:ligatures w14:val="none"/>
        </w:rPr>
        <w:t xml:space="preserve">. </w:t>
      </w:r>
      <w:r w:rsidRPr="00967846">
        <w:rPr>
          <w:rFonts w:ascii="Rockwell" w:eastAsia="Avenir LT Std 35 Light" w:hAnsi="Rockwell" w:cs="Calibri Light"/>
          <w:b/>
          <w:bCs/>
          <w:color w:val="000000" w:themeColor="text1"/>
          <w:kern w:val="0"/>
          <w:lang w:eastAsia="es-ES" w:bidi="es-ES"/>
          <w14:ligatures w14:val="none"/>
        </w:rPr>
        <w:t xml:space="preserve">Jaipur - Abhaneri - </w:t>
      </w:r>
      <w:proofErr w:type="spellStart"/>
      <w:r w:rsidRPr="00967846">
        <w:rPr>
          <w:rFonts w:ascii="Rockwell" w:eastAsia="Avenir LT Std 35 Light" w:hAnsi="Rockwell" w:cs="Calibri Light"/>
          <w:b/>
          <w:bCs/>
          <w:color w:val="000000" w:themeColor="text1"/>
          <w:kern w:val="0"/>
          <w:lang w:eastAsia="es-ES" w:bidi="es-ES"/>
          <w14:ligatures w14:val="none"/>
        </w:rPr>
        <w:t>Fathepur</w:t>
      </w:r>
      <w:proofErr w:type="spellEnd"/>
      <w:r w:rsidRPr="00967846">
        <w:rPr>
          <w:rFonts w:ascii="Rockwell" w:eastAsia="Avenir LT Std 35 Light" w:hAnsi="Rockwell" w:cs="Calibri Light"/>
          <w:b/>
          <w:bCs/>
          <w:color w:val="000000" w:themeColor="text1"/>
          <w:kern w:val="0"/>
          <w:lang w:eastAsia="es-ES" w:bidi="es-ES"/>
          <w14:ligatures w14:val="none"/>
        </w:rPr>
        <w:t xml:space="preserve"> </w:t>
      </w:r>
      <w:proofErr w:type="spellStart"/>
      <w:r w:rsidRPr="00967846">
        <w:rPr>
          <w:rFonts w:ascii="Rockwell" w:eastAsia="Avenir LT Std 35 Light" w:hAnsi="Rockwell" w:cs="Calibri Light"/>
          <w:b/>
          <w:bCs/>
          <w:color w:val="000000" w:themeColor="text1"/>
          <w:kern w:val="0"/>
          <w:lang w:eastAsia="es-ES" w:bidi="es-ES"/>
          <w14:ligatures w14:val="none"/>
        </w:rPr>
        <w:t>Sikri</w:t>
      </w:r>
      <w:proofErr w:type="spellEnd"/>
      <w:r w:rsidRPr="00967846">
        <w:rPr>
          <w:rFonts w:ascii="Rockwell" w:eastAsia="Avenir LT Std 35 Light" w:hAnsi="Rockwell" w:cs="Calibri Light"/>
          <w:b/>
          <w:bCs/>
          <w:color w:val="000000" w:themeColor="text1"/>
          <w:kern w:val="0"/>
          <w:lang w:eastAsia="es-ES" w:bidi="es-ES"/>
          <w14:ligatures w14:val="none"/>
        </w:rPr>
        <w:t xml:space="preserve"> – Agra</w:t>
      </w:r>
      <w:r w:rsidRPr="00967846">
        <w:rPr>
          <w:rFonts w:ascii="Rockwell" w:eastAsia="Avenir LT Std 35 Light" w:hAnsi="Rockwell" w:cs="Calibri Light"/>
          <w:b/>
          <w:bCs/>
          <w:color w:val="000000" w:themeColor="text1"/>
          <w:kern w:val="0"/>
          <w:lang w:eastAsia="es-ES" w:bidi="es-ES"/>
          <w14:ligatures w14:val="none"/>
        </w:rPr>
        <w:tab/>
      </w:r>
      <w:r w:rsidRPr="00967846">
        <w:rPr>
          <w:rFonts w:ascii="Rockwell" w:eastAsia="Avenir LT Std 35 Light" w:hAnsi="Rockwell" w:cs="Calibri Light"/>
          <w:b/>
          <w:bCs/>
          <w:color w:val="000000" w:themeColor="text1"/>
          <w:kern w:val="0"/>
          <w:lang w:eastAsia="es-ES" w:bidi="es-ES"/>
          <w14:ligatures w14:val="none"/>
        </w:rPr>
        <w:tab/>
      </w:r>
    </w:p>
    <w:p w14:paraId="20107519" w14:textId="77777777" w:rsidR="008B7332" w:rsidRPr="00967846" w:rsidRDefault="008B7332" w:rsidP="008B7332">
      <w:pPr>
        <w:autoSpaceDE w:val="0"/>
        <w:autoSpaceDN w:val="0"/>
        <w:adjustRightInd w:val="0"/>
        <w:spacing w:after="0" w:line="240" w:lineRule="auto"/>
        <w:jc w:val="both"/>
        <w:rPr>
          <w:rFonts w:ascii="Rockwell" w:hAnsi="Rockwell" w:cstheme="minorHAnsi"/>
          <w:color w:val="000000" w:themeColor="text1"/>
          <w:sz w:val="20"/>
          <w:szCs w:val="20"/>
        </w:rPr>
      </w:pPr>
      <w:r w:rsidRPr="00967846">
        <w:rPr>
          <w:rFonts w:ascii="Rockwell" w:hAnsi="Rockwell" w:cstheme="minorHAnsi"/>
          <w:b/>
          <w:color w:val="000000" w:themeColor="text1"/>
          <w:sz w:val="20"/>
          <w:szCs w:val="20"/>
        </w:rPr>
        <w:t>Desayuno.</w:t>
      </w:r>
      <w:r w:rsidRPr="00967846">
        <w:rPr>
          <w:rFonts w:ascii="Rockwell" w:hAnsi="Rockwell" w:cstheme="minorHAnsi"/>
          <w:color w:val="000000" w:themeColor="text1"/>
          <w:sz w:val="20"/>
          <w:szCs w:val="20"/>
        </w:rPr>
        <w:t xml:space="preserve">  Salida hacia Agra, haremos la primera parada en </w:t>
      </w:r>
      <w:proofErr w:type="spellStart"/>
      <w:r w:rsidRPr="00967846">
        <w:rPr>
          <w:rFonts w:ascii="Rockwell" w:hAnsi="Rockwell" w:cstheme="minorHAnsi"/>
          <w:color w:val="000000" w:themeColor="text1"/>
          <w:sz w:val="20"/>
          <w:szCs w:val="20"/>
        </w:rPr>
        <w:t>Abhaneri</w:t>
      </w:r>
      <w:proofErr w:type="spellEnd"/>
      <w:r w:rsidRPr="00967846">
        <w:rPr>
          <w:rFonts w:ascii="Rockwell" w:hAnsi="Rockwell" w:cstheme="minorHAnsi"/>
          <w:color w:val="000000" w:themeColor="text1"/>
          <w:sz w:val="20"/>
          <w:szCs w:val="20"/>
        </w:rPr>
        <w:t xml:space="preserve"> para admirar los monumentos medievales de los rajputs como el pozo escalonado Chand </w:t>
      </w:r>
      <w:proofErr w:type="spellStart"/>
      <w:r w:rsidRPr="00967846">
        <w:rPr>
          <w:rFonts w:ascii="Rockwell" w:hAnsi="Rockwell" w:cstheme="minorHAnsi"/>
          <w:color w:val="000000" w:themeColor="text1"/>
          <w:sz w:val="20"/>
          <w:szCs w:val="20"/>
        </w:rPr>
        <w:t>Baori</w:t>
      </w:r>
      <w:proofErr w:type="spellEnd"/>
      <w:r w:rsidRPr="00967846">
        <w:rPr>
          <w:rFonts w:ascii="Rockwell" w:hAnsi="Rockwell" w:cstheme="minorHAnsi"/>
          <w:color w:val="000000" w:themeColor="text1"/>
          <w:sz w:val="20"/>
          <w:szCs w:val="20"/>
        </w:rPr>
        <w:t xml:space="preserve"> y el Templo Harshat Mata dedicado al Dios Vishnu. Continuamos hasta la ciudad abandonada de </w:t>
      </w:r>
      <w:proofErr w:type="spellStart"/>
      <w:r w:rsidRPr="00967846">
        <w:rPr>
          <w:rFonts w:ascii="Rockwell" w:hAnsi="Rockwell" w:cstheme="minorHAnsi"/>
          <w:color w:val="000000" w:themeColor="text1"/>
          <w:sz w:val="20"/>
          <w:szCs w:val="20"/>
        </w:rPr>
        <w:t>Fatherpur</w:t>
      </w:r>
      <w:proofErr w:type="spellEnd"/>
      <w:r w:rsidRPr="00967846">
        <w:rPr>
          <w:rFonts w:ascii="Rockwell" w:hAnsi="Rockwell" w:cstheme="minorHAnsi"/>
          <w:color w:val="000000" w:themeColor="text1"/>
          <w:sz w:val="20"/>
          <w:szCs w:val="20"/>
        </w:rPr>
        <w:t xml:space="preserve"> </w:t>
      </w:r>
      <w:proofErr w:type="spellStart"/>
      <w:r w:rsidRPr="00967846">
        <w:rPr>
          <w:rFonts w:ascii="Rockwell" w:hAnsi="Rockwell" w:cstheme="minorHAnsi"/>
          <w:color w:val="000000" w:themeColor="text1"/>
          <w:sz w:val="20"/>
          <w:szCs w:val="20"/>
        </w:rPr>
        <w:t>Sikri</w:t>
      </w:r>
      <w:proofErr w:type="spellEnd"/>
      <w:r w:rsidRPr="00967846">
        <w:rPr>
          <w:rFonts w:ascii="Rockwell" w:hAnsi="Rockwell" w:cstheme="minorHAnsi"/>
          <w:color w:val="000000" w:themeColor="text1"/>
          <w:sz w:val="20"/>
          <w:szCs w:val="20"/>
        </w:rPr>
        <w:t xml:space="preserve">, construida por el emperador mogol Akbar entre 1571 y 1585, constituyó la capital del imperio Mogol durante 14 años y la cual mezcla estilos mogoles e hindúes.  </w:t>
      </w:r>
    </w:p>
    <w:p w14:paraId="32690A56" w14:textId="2BE89D54" w:rsidR="008B7332" w:rsidRPr="00967846" w:rsidRDefault="008B7332" w:rsidP="008B7332">
      <w:pPr>
        <w:autoSpaceDE w:val="0"/>
        <w:autoSpaceDN w:val="0"/>
        <w:adjustRightInd w:val="0"/>
        <w:spacing w:after="0" w:line="240" w:lineRule="auto"/>
        <w:jc w:val="both"/>
        <w:rPr>
          <w:rFonts w:ascii="Rockwell" w:hAnsi="Rockwell" w:cstheme="minorHAnsi"/>
          <w:color w:val="000000" w:themeColor="text1"/>
          <w:sz w:val="20"/>
          <w:szCs w:val="20"/>
        </w:rPr>
      </w:pPr>
      <w:r w:rsidRPr="00967846">
        <w:rPr>
          <w:rFonts w:ascii="Rockwell" w:hAnsi="Rockwell" w:cstheme="minorHAnsi"/>
          <w:color w:val="000000" w:themeColor="text1"/>
          <w:sz w:val="20"/>
          <w:szCs w:val="20"/>
        </w:rPr>
        <w:t xml:space="preserve">Finalmente llegamos a Agra y visitaremos desde otra perspectiva, concretamente en el </w:t>
      </w:r>
      <w:r w:rsidR="006D2AAF" w:rsidRPr="00967846">
        <w:rPr>
          <w:rFonts w:ascii="Rockwell" w:hAnsi="Rockwell" w:cstheme="minorHAnsi"/>
          <w:color w:val="000000" w:themeColor="text1"/>
          <w:sz w:val="20"/>
          <w:szCs w:val="20"/>
        </w:rPr>
        <w:t>Jardín</w:t>
      </w:r>
      <w:r w:rsidRPr="00967846">
        <w:rPr>
          <w:rFonts w:ascii="Rockwell" w:hAnsi="Rockwell" w:cstheme="minorHAnsi"/>
          <w:color w:val="000000" w:themeColor="text1"/>
          <w:sz w:val="20"/>
          <w:szCs w:val="20"/>
        </w:rPr>
        <w:t xml:space="preserve"> Mehtab Bagh, a la otra orilla del r</w:t>
      </w:r>
      <w:r w:rsidR="006D2AAF" w:rsidRPr="00967846">
        <w:rPr>
          <w:rFonts w:ascii="Rockwell" w:hAnsi="Rockwell" w:cstheme="minorHAnsi"/>
          <w:color w:val="000000" w:themeColor="text1"/>
          <w:sz w:val="20"/>
          <w:szCs w:val="20"/>
        </w:rPr>
        <w:t>í</w:t>
      </w:r>
      <w:r w:rsidRPr="00967846">
        <w:rPr>
          <w:rFonts w:ascii="Rockwell" w:hAnsi="Rockwell" w:cstheme="minorHAnsi"/>
          <w:color w:val="000000" w:themeColor="text1"/>
          <w:sz w:val="20"/>
          <w:szCs w:val="20"/>
        </w:rPr>
        <w:t xml:space="preserve">o Yamuna para poder admirar el Taj </w:t>
      </w:r>
      <w:proofErr w:type="spellStart"/>
      <w:r w:rsidRPr="00967846">
        <w:rPr>
          <w:rFonts w:ascii="Rockwell" w:hAnsi="Rockwell" w:cstheme="minorHAnsi"/>
          <w:color w:val="000000" w:themeColor="text1"/>
          <w:sz w:val="20"/>
          <w:szCs w:val="20"/>
        </w:rPr>
        <w:t>mahal</w:t>
      </w:r>
      <w:proofErr w:type="spellEnd"/>
      <w:r w:rsidRPr="00967846">
        <w:rPr>
          <w:rFonts w:ascii="Rockwell" w:hAnsi="Rockwell" w:cstheme="minorHAnsi"/>
          <w:color w:val="000000" w:themeColor="text1"/>
          <w:sz w:val="20"/>
          <w:szCs w:val="20"/>
        </w:rPr>
        <w:t xml:space="preserve">, excelente lugar para los apasionados de fotografía. </w:t>
      </w:r>
      <w:r w:rsidRPr="00967846">
        <w:rPr>
          <w:rFonts w:ascii="Rockwell" w:hAnsi="Rockwell" w:cstheme="minorHAnsi"/>
          <w:b/>
          <w:bCs/>
          <w:color w:val="000000" w:themeColor="text1"/>
          <w:sz w:val="20"/>
          <w:szCs w:val="20"/>
        </w:rPr>
        <w:t>Cena</w:t>
      </w:r>
      <w:r w:rsidRPr="00967846">
        <w:rPr>
          <w:rFonts w:ascii="Rockwell" w:hAnsi="Rockwell" w:cstheme="minorHAnsi"/>
          <w:color w:val="000000" w:themeColor="text1"/>
          <w:sz w:val="20"/>
          <w:szCs w:val="20"/>
        </w:rPr>
        <w:t xml:space="preserve"> y alojamiento</w:t>
      </w:r>
      <w:r w:rsidRPr="00967846">
        <w:rPr>
          <w:rFonts w:ascii="Rockwell" w:hAnsi="Rockwell" w:cs="Calibri"/>
          <w:b/>
          <w:bCs/>
          <w:color w:val="000000" w:themeColor="text1"/>
          <w:sz w:val="20"/>
          <w:szCs w:val="20"/>
        </w:rPr>
        <w:t>.</w:t>
      </w:r>
    </w:p>
    <w:p w14:paraId="02BE5F4F" w14:textId="77777777" w:rsidR="008B7332" w:rsidRPr="00967846" w:rsidRDefault="008B7332" w:rsidP="008B7332">
      <w:pPr>
        <w:autoSpaceDE w:val="0"/>
        <w:autoSpaceDN w:val="0"/>
        <w:adjustRightInd w:val="0"/>
        <w:spacing w:after="0" w:line="240" w:lineRule="auto"/>
        <w:jc w:val="both"/>
        <w:rPr>
          <w:rFonts w:ascii="Rockwell" w:hAnsi="Rockwell" w:cstheme="minorHAnsi"/>
          <w:b/>
          <w:bCs/>
          <w:color w:val="000000" w:themeColor="text1"/>
          <w:sz w:val="20"/>
          <w:szCs w:val="20"/>
        </w:rPr>
      </w:pPr>
    </w:p>
    <w:p w14:paraId="6CB2CD0C" w14:textId="77777777" w:rsidR="004747C8" w:rsidRPr="00967846" w:rsidRDefault="004747C8" w:rsidP="008B7332">
      <w:pPr>
        <w:autoSpaceDE w:val="0"/>
        <w:autoSpaceDN w:val="0"/>
        <w:adjustRightInd w:val="0"/>
        <w:spacing w:after="0" w:line="240" w:lineRule="auto"/>
        <w:jc w:val="both"/>
        <w:rPr>
          <w:rFonts w:ascii="Rockwell" w:hAnsi="Rockwell" w:cstheme="minorHAnsi"/>
          <w:b/>
          <w:bCs/>
          <w:color w:val="000000" w:themeColor="text1"/>
          <w:sz w:val="20"/>
          <w:szCs w:val="20"/>
        </w:rPr>
      </w:pPr>
    </w:p>
    <w:p w14:paraId="6E400A43" w14:textId="77777777" w:rsidR="004747C8" w:rsidRPr="00967846" w:rsidRDefault="004747C8" w:rsidP="008B7332">
      <w:pPr>
        <w:autoSpaceDE w:val="0"/>
        <w:autoSpaceDN w:val="0"/>
        <w:adjustRightInd w:val="0"/>
        <w:spacing w:after="0" w:line="240" w:lineRule="auto"/>
        <w:jc w:val="both"/>
        <w:rPr>
          <w:rFonts w:ascii="Rockwell" w:hAnsi="Rockwell" w:cstheme="minorHAnsi"/>
          <w:b/>
          <w:bCs/>
          <w:color w:val="000000" w:themeColor="text1"/>
          <w:sz w:val="20"/>
          <w:szCs w:val="20"/>
        </w:rPr>
      </w:pPr>
    </w:p>
    <w:p w14:paraId="51F732B4" w14:textId="77777777" w:rsidR="001E1D91" w:rsidRPr="00967846" w:rsidRDefault="001E1D91" w:rsidP="008B7332">
      <w:pPr>
        <w:autoSpaceDE w:val="0"/>
        <w:autoSpaceDN w:val="0"/>
        <w:adjustRightInd w:val="0"/>
        <w:spacing w:after="0" w:line="240" w:lineRule="auto"/>
        <w:jc w:val="both"/>
        <w:rPr>
          <w:rFonts w:ascii="Rockwell" w:hAnsi="Rockwell" w:cstheme="minorHAnsi"/>
          <w:b/>
          <w:bCs/>
          <w:color w:val="000000" w:themeColor="text1"/>
          <w:sz w:val="20"/>
          <w:szCs w:val="20"/>
        </w:rPr>
      </w:pPr>
    </w:p>
    <w:p w14:paraId="5C5B19E9" w14:textId="2271F089" w:rsidR="008B7332" w:rsidRPr="00967846" w:rsidRDefault="008B7332" w:rsidP="008B7332">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967846">
        <w:rPr>
          <w:rFonts w:ascii="Rockwell" w:eastAsia="Avenir LT Std 35 Light" w:hAnsi="Rockwell" w:cs="Calibri Light"/>
          <w:b/>
          <w:bCs/>
          <w:color w:val="000000" w:themeColor="text1"/>
          <w:kern w:val="0"/>
          <w:lang w:eastAsia="es-ES" w:bidi="es-ES"/>
          <w14:ligatures w14:val="none"/>
        </w:rPr>
        <w:t xml:space="preserve">Día </w:t>
      </w:r>
      <w:r w:rsidR="004747C8" w:rsidRPr="00967846">
        <w:rPr>
          <w:rFonts w:ascii="Rockwell" w:eastAsia="Avenir LT Std 35 Light" w:hAnsi="Rockwell" w:cs="Calibri Light"/>
          <w:b/>
          <w:bCs/>
          <w:color w:val="000000" w:themeColor="text1"/>
          <w:kern w:val="0"/>
          <w:lang w:eastAsia="es-ES" w:bidi="es-ES"/>
          <w14:ligatures w14:val="none"/>
        </w:rPr>
        <w:t>6</w:t>
      </w:r>
      <w:r w:rsidR="00A1381E" w:rsidRPr="00967846">
        <w:rPr>
          <w:rFonts w:ascii="Rockwell" w:eastAsia="Avenir LT Std 35 Light" w:hAnsi="Rockwell" w:cs="Calibri Light"/>
          <w:b/>
          <w:bCs/>
          <w:color w:val="000000" w:themeColor="text1"/>
          <w:kern w:val="0"/>
          <w:lang w:eastAsia="es-ES" w:bidi="es-ES"/>
          <w14:ligatures w14:val="none"/>
        </w:rPr>
        <w:t xml:space="preserve">. </w:t>
      </w:r>
      <w:r w:rsidRPr="00967846">
        <w:rPr>
          <w:rFonts w:ascii="Rockwell" w:eastAsia="Avenir LT Std 35 Light" w:hAnsi="Rockwell" w:cs="Calibri Light"/>
          <w:b/>
          <w:bCs/>
          <w:color w:val="000000" w:themeColor="text1"/>
          <w:kern w:val="0"/>
          <w:lang w:eastAsia="es-ES" w:bidi="es-ES"/>
          <w14:ligatures w14:val="none"/>
        </w:rPr>
        <w:t xml:space="preserve">Agra </w:t>
      </w:r>
      <w:r w:rsidRPr="00967846">
        <w:rPr>
          <w:rFonts w:ascii="Rockwell" w:eastAsia="Avenir LT Std 35 Light" w:hAnsi="Rockwell" w:cs="Calibri Light"/>
          <w:b/>
          <w:bCs/>
          <w:color w:val="000000" w:themeColor="text1"/>
          <w:kern w:val="0"/>
          <w:lang w:eastAsia="es-ES" w:bidi="es-ES"/>
          <w14:ligatures w14:val="none"/>
        </w:rPr>
        <w:tab/>
      </w:r>
      <w:r w:rsidRPr="00967846">
        <w:rPr>
          <w:rFonts w:ascii="Rockwell" w:eastAsia="Avenir LT Std 35 Light" w:hAnsi="Rockwell" w:cs="Calibri Light"/>
          <w:b/>
          <w:bCs/>
          <w:color w:val="000000" w:themeColor="text1"/>
          <w:kern w:val="0"/>
          <w:lang w:eastAsia="es-ES" w:bidi="es-ES"/>
          <w14:ligatures w14:val="none"/>
        </w:rPr>
        <w:tab/>
      </w:r>
    </w:p>
    <w:p w14:paraId="2DFDF30A" w14:textId="230CE05B" w:rsidR="008B7332" w:rsidRPr="00967846" w:rsidRDefault="008B7332" w:rsidP="008B7332">
      <w:pPr>
        <w:autoSpaceDE w:val="0"/>
        <w:autoSpaceDN w:val="0"/>
        <w:adjustRightInd w:val="0"/>
        <w:spacing w:after="0" w:line="240" w:lineRule="auto"/>
        <w:jc w:val="both"/>
        <w:rPr>
          <w:rFonts w:ascii="Rockwell" w:hAnsi="Rockwell" w:cstheme="minorHAnsi"/>
          <w:color w:val="000000" w:themeColor="text1"/>
          <w:sz w:val="20"/>
          <w:szCs w:val="20"/>
        </w:rPr>
      </w:pPr>
      <w:r w:rsidRPr="00967846">
        <w:rPr>
          <w:rFonts w:ascii="Rockwell" w:hAnsi="Rockwell" w:cstheme="minorHAnsi"/>
          <w:b/>
          <w:bCs/>
          <w:color w:val="000000" w:themeColor="text1"/>
          <w:sz w:val="20"/>
          <w:szCs w:val="20"/>
        </w:rPr>
        <w:t>Desayuno</w:t>
      </w:r>
      <w:r w:rsidRPr="00967846">
        <w:rPr>
          <w:rFonts w:ascii="Rockwell" w:hAnsi="Rockwell" w:cstheme="minorHAnsi"/>
          <w:color w:val="000000" w:themeColor="text1"/>
          <w:sz w:val="20"/>
          <w:szCs w:val="20"/>
        </w:rPr>
        <w:t xml:space="preserve"> temprano, con los primeros rayos de sol, realizaremos una parte en calesa hacia el Taj Mahal. Ten tu cámara preparada… ¡gran momento para conseguir miles de </w:t>
      </w:r>
      <w:proofErr w:type="spellStart"/>
      <w:r w:rsidRPr="00967846">
        <w:rPr>
          <w:rFonts w:ascii="Rockwell" w:hAnsi="Rockwell" w:cstheme="minorHAnsi"/>
          <w:color w:val="000000" w:themeColor="text1"/>
          <w:sz w:val="20"/>
          <w:szCs w:val="20"/>
        </w:rPr>
        <w:t>likes</w:t>
      </w:r>
      <w:proofErr w:type="spellEnd"/>
      <w:r w:rsidRPr="00967846">
        <w:rPr>
          <w:rFonts w:ascii="Rockwell" w:hAnsi="Rockwell" w:cstheme="minorHAnsi"/>
          <w:color w:val="000000" w:themeColor="text1"/>
          <w:sz w:val="20"/>
          <w:szCs w:val="20"/>
        </w:rPr>
        <w:t xml:space="preserve"> en tu Instagram!, visitaremos una de las 7 maravillas del mundo, ¡El Taj </w:t>
      </w:r>
      <w:proofErr w:type="gramStart"/>
      <w:r w:rsidRPr="00967846">
        <w:rPr>
          <w:rFonts w:ascii="Rockwell" w:hAnsi="Rockwell" w:cstheme="minorHAnsi"/>
          <w:color w:val="000000" w:themeColor="text1"/>
          <w:sz w:val="20"/>
          <w:szCs w:val="20"/>
        </w:rPr>
        <w:t>Mahal!</w:t>
      </w:r>
      <w:r w:rsidR="006D2AAF" w:rsidRPr="00967846">
        <w:rPr>
          <w:rFonts w:ascii="Rockwell" w:hAnsi="Rockwell" w:cstheme="minorHAnsi"/>
          <w:color w:val="000000" w:themeColor="text1"/>
          <w:sz w:val="20"/>
          <w:szCs w:val="20"/>
        </w:rPr>
        <w:t>.</w:t>
      </w:r>
      <w:proofErr w:type="gramEnd"/>
    </w:p>
    <w:p w14:paraId="7276603E" w14:textId="4007CD03" w:rsidR="008B7332" w:rsidRPr="00967846" w:rsidRDefault="008B7332" w:rsidP="008B7332">
      <w:pPr>
        <w:autoSpaceDE w:val="0"/>
        <w:autoSpaceDN w:val="0"/>
        <w:adjustRightInd w:val="0"/>
        <w:spacing w:after="0" w:line="240" w:lineRule="auto"/>
        <w:jc w:val="both"/>
        <w:rPr>
          <w:rFonts w:ascii="Rockwell" w:hAnsi="Rockwell" w:cstheme="minorHAnsi"/>
          <w:color w:val="000000" w:themeColor="text1"/>
          <w:sz w:val="20"/>
          <w:szCs w:val="20"/>
        </w:rPr>
      </w:pPr>
      <w:r w:rsidRPr="00967846">
        <w:rPr>
          <w:rFonts w:ascii="Rockwell" w:hAnsi="Rockwell" w:cstheme="minorHAnsi"/>
          <w:color w:val="000000" w:themeColor="text1"/>
          <w:sz w:val="20"/>
          <w:szCs w:val="20"/>
        </w:rPr>
        <w:t xml:space="preserve">El monumento ha logrado especial notoriedad por el carácter romántico de su inspiración. Fue construido entre 1631 y 1654 por Shah Jahan en memoria de su esposa. </w:t>
      </w:r>
    </w:p>
    <w:p w14:paraId="42572C9A" w14:textId="77777777" w:rsidR="008B7332" w:rsidRPr="00967846" w:rsidRDefault="008B7332" w:rsidP="008B7332">
      <w:pPr>
        <w:autoSpaceDE w:val="0"/>
        <w:autoSpaceDN w:val="0"/>
        <w:adjustRightInd w:val="0"/>
        <w:spacing w:after="0" w:line="240" w:lineRule="auto"/>
        <w:jc w:val="both"/>
        <w:rPr>
          <w:rFonts w:ascii="Rockwell" w:hAnsi="Rockwell" w:cstheme="minorHAnsi"/>
          <w:color w:val="000000" w:themeColor="text1"/>
          <w:sz w:val="20"/>
          <w:szCs w:val="20"/>
        </w:rPr>
      </w:pPr>
      <w:r w:rsidRPr="00967846">
        <w:rPr>
          <w:rFonts w:ascii="Rockwell" w:hAnsi="Rockwell" w:cstheme="minorHAnsi"/>
          <w:color w:val="000000" w:themeColor="text1"/>
          <w:sz w:val="20"/>
          <w:szCs w:val="20"/>
        </w:rPr>
        <w:t xml:space="preserve">Posteriormente nos dirigiremos hacia el Fuerte Rojo. Conjunto amurallado, que encierra en su interior palacios y edificios señoriales y rodeado de un profundo foso que se llenaba de agua del río Yamuna y refleja la arquitectura india bajo tres emperadores Mogoles: Akbar, Jehangir y Shah Jahan. Regreso al hotel. </w:t>
      </w:r>
      <w:r w:rsidRPr="00967846">
        <w:rPr>
          <w:rFonts w:ascii="Rockwell" w:hAnsi="Rockwell" w:cstheme="minorHAnsi"/>
          <w:b/>
          <w:bCs/>
          <w:color w:val="000000" w:themeColor="text1"/>
          <w:sz w:val="20"/>
          <w:szCs w:val="20"/>
        </w:rPr>
        <w:t>Cena</w:t>
      </w:r>
      <w:r w:rsidRPr="00967846">
        <w:rPr>
          <w:rFonts w:ascii="Rockwell" w:hAnsi="Rockwell" w:cstheme="minorHAnsi"/>
          <w:color w:val="000000" w:themeColor="text1"/>
          <w:sz w:val="20"/>
          <w:szCs w:val="20"/>
        </w:rPr>
        <w:t xml:space="preserve"> y alojamiento.</w:t>
      </w:r>
    </w:p>
    <w:p w14:paraId="2556E717" w14:textId="77777777" w:rsidR="008B7332" w:rsidRPr="00967846" w:rsidRDefault="008B7332" w:rsidP="008B7332">
      <w:pPr>
        <w:pStyle w:val="FormatolibreA"/>
        <w:jc w:val="both"/>
        <w:rPr>
          <w:rFonts w:ascii="Rockwell" w:eastAsiaTheme="minorHAnsi" w:hAnsi="Rockwell" w:cstheme="minorHAnsi"/>
          <w:color w:val="000000" w:themeColor="text1"/>
          <w:sz w:val="20"/>
          <w:lang w:val="es-ES"/>
        </w:rPr>
      </w:pPr>
    </w:p>
    <w:p w14:paraId="196B4FAF" w14:textId="77777777" w:rsidR="00671143" w:rsidRPr="00967846" w:rsidRDefault="00671143" w:rsidP="008B7332">
      <w:pPr>
        <w:pStyle w:val="FormatolibreA"/>
        <w:jc w:val="both"/>
        <w:rPr>
          <w:rFonts w:ascii="Rockwell" w:eastAsiaTheme="minorHAnsi" w:hAnsi="Rockwell" w:cstheme="minorHAnsi"/>
          <w:color w:val="000000" w:themeColor="text1"/>
          <w:sz w:val="20"/>
          <w:lang w:val="es-ES"/>
        </w:rPr>
      </w:pPr>
    </w:p>
    <w:p w14:paraId="11EC1A5A" w14:textId="3F3FD94A" w:rsidR="008B7332" w:rsidRPr="00967846" w:rsidRDefault="008B7332" w:rsidP="008B7332">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967846">
        <w:rPr>
          <w:rFonts w:ascii="Rockwell" w:eastAsia="Avenir LT Std 35 Light" w:hAnsi="Rockwell" w:cs="Calibri Light"/>
          <w:b/>
          <w:bCs/>
          <w:color w:val="000000" w:themeColor="text1"/>
          <w:kern w:val="0"/>
          <w:lang w:eastAsia="es-ES" w:bidi="es-ES"/>
          <w14:ligatures w14:val="none"/>
        </w:rPr>
        <w:t xml:space="preserve">Día </w:t>
      </w:r>
      <w:r w:rsidR="004747C8" w:rsidRPr="00967846">
        <w:rPr>
          <w:rFonts w:ascii="Rockwell" w:eastAsia="Avenir LT Std 35 Light" w:hAnsi="Rockwell" w:cs="Calibri Light"/>
          <w:b/>
          <w:bCs/>
          <w:color w:val="000000" w:themeColor="text1"/>
          <w:kern w:val="0"/>
          <w:lang w:eastAsia="es-ES" w:bidi="es-ES"/>
          <w14:ligatures w14:val="none"/>
        </w:rPr>
        <w:t>7</w:t>
      </w:r>
      <w:r w:rsidR="00A1381E" w:rsidRPr="00967846">
        <w:rPr>
          <w:rFonts w:ascii="Rockwell" w:eastAsia="Avenir LT Std 35 Light" w:hAnsi="Rockwell" w:cs="Calibri Light"/>
          <w:b/>
          <w:bCs/>
          <w:color w:val="000000" w:themeColor="text1"/>
          <w:kern w:val="0"/>
          <w:lang w:eastAsia="es-ES" w:bidi="es-ES"/>
          <w14:ligatures w14:val="none"/>
        </w:rPr>
        <w:t xml:space="preserve">. </w:t>
      </w:r>
      <w:r w:rsidRPr="00967846">
        <w:rPr>
          <w:rFonts w:ascii="Rockwell" w:eastAsia="Avenir LT Std 35 Light" w:hAnsi="Rockwell" w:cs="Calibri Light"/>
          <w:b/>
          <w:bCs/>
          <w:color w:val="000000" w:themeColor="text1"/>
          <w:kern w:val="0"/>
          <w:lang w:eastAsia="es-ES" w:bidi="es-ES"/>
          <w14:ligatures w14:val="none"/>
        </w:rPr>
        <w:t xml:space="preserve">Agra – Delhi </w:t>
      </w:r>
    </w:p>
    <w:p w14:paraId="531556A9" w14:textId="77777777" w:rsidR="008B7332" w:rsidRPr="00967846" w:rsidRDefault="008B7332" w:rsidP="008B7332">
      <w:pPr>
        <w:autoSpaceDE w:val="0"/>
        <w:autoSpaceDN w:val="0"/>
        <w:adjustRightInd w:val="0"/>
        <w:spacing w:after="0" w:line="240" w:lineRule="auto"/>
        <w:jc w:val="both"/>
        <w:rPr>
          <w:rFonts w:ascii="Rockwell" w:hAnsi="Rockwell" w:cstheme="minorHAnsi"/>
          <w:color w:val="000000" w:themeColor="text1"/>
          <w:sz w:val="20"/>
          <w:szCs w:val="20"/>
        </w:rPr>
      </w:pPr>
      <w:r w:rsidRPr="00967846">
        <w:rPr>
          <w:rFonts w:ascii="Rockwell" w:hAnsi="Rockwell" w:cstheme="minorHAnsi"/>
          <w:b/>
          <w:bCs/>
          <w:color w:val="000000" w:themeColor="text1"/>
          <w:sz w:val="20"/>
          <w:szCs w:val="20"/>
        </w:rPr>
        <w:t>Desayuno</w:t>
      </w:r>
      <w:r w:rsidRPr="00967846">
        <w:rPr>
          <w:rFonts w:ascii="Rockwell" w:hAnsi="Rockwell" w:cstheme="minorHAnsi"/>
          <w:color w:val="000000" w:themeColor="text1"/>
          <w:sz w:val="20"/>
          <w:szCs w:val="20"/>
        </w:rPr>
        <w:t xml:space="preserve">. Muy temprano salida por carretera hacia el aeropuerto de Delhi, llegada y fin de nuestros servicios. </w:t>
      </w:r>
    </w:p>
    <w:p w14:paraId="60F04F7D" w14:textId="77777777" w:rsidR="009F7C62" w:rsidRPr="00967846" w:rsidRDefault="009F7C62" w:rsidP="008B7332">
      <w:pPr>
        <w:pStyle w:val="DIASITINERARIO"/>
        <w:rPr>
          <w:rFonts w:ascii="Rockwell" w:hAnsi="Rockwell"/>
          <w:b/>
          <w:bCs/>
          <w:color w:val="000000" w:themeColor="text1"/>
          <w:lang w:val="es-ES_tradnl"/>
        </w:rPr>
      </w:pPr>
    </w:p>
    <w:p w14:paraId="172A3812" w14:textId="77777777" w:rsidR="009F7C62" w:rsidRPr="00967846" w:rsidRDefault="009F7C62" w:rsidP="008B7332">
      <w:pPr>
        <w:pStyle w:val="DIASITINERARIO"/>
        <w:rPr>
          <w:rFonts w:ascii="Rockwell" w:hAnsi="Rockwell"/>
          <w:b/>
          <w:bCs/>
          <w:color w:val="000000" w:themeColor="text1"/>
          <w:lang w:val="es-ES_tradnl"/>
        </w:rPr>
      </w:pPr>
    </w:p>
    <w:p w14:paraId="6EED03C7" w14:textId="77777777" w:rsidR="009F7C62" w:rsidRPr="00967846" w:rsidRDefault="009F7C62" w:rsidP="009F7C62">
      <w:pPr>
        <w:autoSpaceDE w:val="0"/>
        <w:autoSpaceDN w:val="0"/>
        <w:adjustRightInd w:val="0"/>
        <w:spacing w:after="0" w:line="240" w:lineRule="auto"/>
        <w:rPr>
          <w:rFonts w:ascii="Rockwell" w:hAnsi="Rockwell" w:cstheme="minorHAnsi"/>
          <w:b/>
          <w:bCs/>
          <w:color w:val="000000" w:themeColor="text1"/>
          <w:sz w:val="20"/>
          <w:szCs w:val="20"/>
        </w:rPr>
      </w:pPr>
    </w:p>
    <w:p w14:paraId="7FC58680" w14:textId="77777777" w:rsidR="0062219F" w:rsidRPr="00967846" w:rsidRDefault="0062219F" w:rsidP="009F7C62">
      <w:pPr>
        <w:autoSpaceDE w:val="0"/>
        <w:autoSpaceDN w:val="0"/>
        <w:adjustRightInd w:val="0"/>
        <w:spacing w:after="0" w:line="240" w:lineRule="auto"/>
        <w:rPr>
          <w:rFonts w:ascii="Rockwell" w:hAnsi="Rockwell" w:cstheme="minorHAnsi"/>
          <w:b/>
          <w:bCs/>
          <w:color w:val="000000" w:themeColor="text1"/>
        </w:rPr>
      </w:pPr>
    </w:p>
    <w:p w14:paraId="5DB36B7F" w14:textId="77777777" w:rsidR="0062219F" w:rsidRPr="00967846" w:rsidRDefault="0062219F" w:rsidP="009F7C62">
      <w:pPr>
        <w:autoSpaceDE w:val="0"/>
        <w:autoSpaceDN w:val="0"/>
        <w:adjustRightInd w:val="0"/>
        <w:spacing w:after="0" w:line="240" w:lineRule="auto"/>
        <w:rPr>
          <w:rFonts w:ascii="Rockwell" w:hAnsi="Rockwell" w:cstheme="minorHAnsi"/>
          <w:b/>
          <w:bCs/>
          <w:color w:val="000000" w:themeColor="text1"/>
        </w:rPr>
      </w:pPr>
    </w:p>
    <w:p w14:paraId="140807C3" w14:textId="77777777" w:rsidR="009F7C62" w:rsidRPr="00967846" w:rsidRDefault="009F7C62" w:rsidP="009F7C62">
      <w:pPr>
        <w:autoSpaceDE w:val="0"/>
        <w:autoSpaceDN w:val="0"/>
        <w:adjustRightInd w:val="0"/>
        <w:spacing w:after="0" w:line="240" w:lineRule="auto"/>
        <w:jc w:val="both"/>
        <w:rPr>
          <w:rFonts w:ascii="Rockwell" w:hAnsi="Rockwell" w:cstheme="minorHAnsi"/>
          <w:color w:val="000000" w:themeColor="text1"/>
          <w:sz w:val="20"/>
          <w:szCs w:val="20"/>
        </w:rPr>
      </w:pPr>
    </w:p>
    <w:p w14:paraId="7BF8C9AF" w14:textId="77777777" w:rsidR="009E2561" w:rsidRPr="00967846" w:rsidRDefault="009E2561" w:rsidP="009F7C62">
      <w:pPr>
        <w:autoSpaceDE w:val="0"/>
        <w:autoSpaceDN w:val="0"/>
        <w:adjustRightInd w:val="0"/>
        <w:spacing w:after="0" w:line="240" w:lineRule="auto"/>
        <w:rPr>
          <w:rFonts w:ascii="Rockwell" w:hAnsi="Rockwell" w:cstheme="minorHAnsi"/>
          <w:b/>
          <w:bCs/>
          <w:color w:val="000000" w:themeColor="text1"/>
          <w:sz w:val="20"/>
          <w:szCs w:val="20"/>
        </w:rPr>
      </w:pPr>
    </w:p>
    <w:p w14:paraId="7DE2CE2A" w14:textId="77777777" w:rsidR="009E2561" w:rsidRPr="00967846" w:rsidRDefault="009E2561" w:rsidP="009F7C62">
      <w:pPr>
        <w:autoSpaceDE w:val="0"/>
        <w:autoSpaceDN w:val="0"/>
        <w:adjustRightInd w:val="0"/>
        <w:spacing w:after="0" w:line="240" w:lineRule="auto"/>
        <w:rPr>
          <w:rFonts w:ascii="Rockwell" w:hAnsi="Rockwell" w:cstheme="minorHAnsi"/>
          <w:b/>
          <w:bCs/>
          <w:color w:val="000000" w:themeColor="text1"/>
          <w:sz w:val="20"/>
          <w:szCs w:val="20"/>
        </w:rPr>
      </w:pPr>
    </w:p>
    <w:p w14:paraId="46A39DB0" w14:textId="77777777" w:rsidR="009E2561" w:rsidRPr="00967846" w:rsidRDefault="009E2561" w:rsidP="009F7C62">
      <w:pPr>
        <w:autoSpaceDE w:val="0"/>
        <w:autoSpaceDN w:val="0"/>
        <w:adjustRightInd w:val="0"/>
        <w:spacing w:after="0" w:line="240" w:lineRule="auto"/>
        <w:rPr>
          <w:rFonts w:ascii="Rockwell" w:hAnsi="Rockwell" w:cstheme="minorHAnsi"/>
          <w:b/>
          <w:bCs/>
          <w:color w:val="000000" w:themeColor="text1"/>
          <w:sz w:val="20"/>
          <w:szCs w:val="20"/>
        </w:rPr>
      </w:pPr>
    </w:p>
    <w:p w14:paraId="277FF147" w14:textId="77777777" w:rsidR="009E2561" w:rsidRPr="00967846" w:rsidRDefault="009E2561" w:rsidP="009F7C62">
      <w:pPr>
        <w:autoSpaceDE w:val="0"/>
        <w:autoSpaceDN w:val="0"/>
        <w:adjustRightInd w:val="0"/>
        <w:spacing w:after="0" w:line="240" w:lineRule="auto"/>
        <w:rPr>
          <w:rFonts w:ascii="Rockwell" w:hAnsi="Rockwell" w:cstheme="minorHAnsi"/>
          <w:b/>
          <w:bCs/>
          <w:color w:val="000000" w:themeColor="text1"/>
          <w:sz w:val="20"/>
          <w:szCs w:val="20"/>
        </w:rPr>
      </w:pPr>
    </w:p>
    <w:p w14:paraId="2E28D5FA" w14:textId="77777777" w:rsidR="009E2561" w:rsidRPr="00967846" w:rsidRDefault="009E2561" w:rsidP="009F7C62">
      <w:pPr>
        <w:autoSpaceDE w:val="0"/>
        <w:autoSpaceDN w:val="0"/>
        <w:adjustRightInd w:val="0"/>
        <w:spacing w:after="0" w:line="240" w:lineRule="auto"/>
        <w:rPr>
          <w:rFonts w:ascii="Rockwell" w:hAnsi="Rockwell" w:cstheme="minorHAnsi"/>
          <w:b/>
          <w:bCs/>
          <w:color w:val="000000" w:themeColor="text1"/>
          <w:sz w:val="20"/>
          <w:szCs w:val="20"/>
        </w:rPr>
      </w:pPr>
    </w:p>
    <w:p w14:paraId="6740380B" w14:textId="77777777" w:rsidR="009E2561" w:rsidRPr="00967846" w:rsidRDefault="009E2561" w:rsidP="009F7C62">
      <w:pPr>
        <w:autoSpaceDE w:val="0"/>
        <w:autoSpaceDN w:val="0"/>
        <w:adjustRightInd w:val="0"/>
        <w:spacing w:after="0" w:line="240" w:lineRule="auto"/>
        <w:rPr>
          <w:rFonts w:ascii="Rockwell" w:hAnsi="Rockwell" w:cstheme="minorHAnsi"/>
          <w:b/>
          <w:bCs/>
          <w:color w:val="000000" w:themeColor="text1"/>
          <w:sz w:val="20"/>
          <w:szCs w:val="20"/>
        </w:rPr>
      </w:pPr>
    </w:p>
    <w:p w14:paraId="595F7ACB" w14:textId="77777777" w:rsidR="009E2561" w:rsidRPr="00967846" w:rsidRDefault="009E2561" w:rsidP="009F7C62">
      <w:pPr>
        <w:autoSpaceDE w:val="0"/>
        <w:autoSpaceDN w:val="0"/>
        <w:adjustRightInd w:val="0"/>
        <w:spacing w:after="0" w:line="240" w:lineRule="auto"/>
        <w:rPr>
          <w:rFonts w:ascii="Rockwell" w:hAnsi="Rockwell" w:cstheme="minorHAnsi"/>
          <w:b/>
          <w:bCs/>
          <w:color w:val="000000" w:themeColor="text1"/>
          <w:sz w:val="20"/>
          <w:szCs w:val="20"/>
        </w:rPr>
      </w:pPr>
    </w:p>
    <w:p w14:paraId="15056876" w14:textId="5CA3A5CC" w:rsidR="009E2561" w:rsidRPr="00967846" w:rsidRDefault="00BD419D" w:rsidP="009F7C62">
      <w:pPr>
        <w:autoSpaceDE w:val="0"/>
        <w:autoSpaceDN w:val="0"/>
        <w:adjustRightInd w:val="0"/>
        <w:spacing w:after="0" w:line="240" w:lineRule="auto"/>
        <w:rPr>
          <w:rFonts w:ascii="Rockwell" w:hAnsi="Rockwell" w:cstheme="minorHAnsi"/>
          <w:b/>
          <w:bCs/>
          <w:color w:val="000000" w:themeColor="text1"/>
          <w:sz w:val="20"/>
          <w:szCs w:val="20"/>
        </w:rPr>
      </w:pPr>
      <w:r w:rsidRPr="00967846">
        <w:rPr>
          <w:rFonts w:ascii="Rockwell" w:hAnsi="Rockwell" w:cstheme="minorHAnsi"/>
          <w:b/>
          <w:bCs/>
          <w:color w:val="000000" w:themeColor="text1"/>
          <w:sz w:val="20"/>
          <w:szCs w:val="20"/>
        </w:rPr>
        <w:t>Hoteles</w:t>
      </w:r>
      <w:r w:rsidR="0070306E" w:rsidRPr="00967846">
        <w:rPr>
          <w:rFonts w:ascii="Rockwell" w:hAnsi="Rockwell" w:cstheme="minorHAnsi"/>
          <w:b/>
          <w:bCs/>
          <w:color w:val="000000" w:themeColor="text1"/>
          <w:sz w:val="20"/>
          <w:szCs w:val="20"/>
        </w:rPr>
        <w:t xml:space="preserve"> previstos o similares:</w:t>
      </w:r>
    </w:p>
    <w:p w14:paraId="0F123F81" w14:textId="77777777" w:rsidR="009E2561" w:rsidRPr="00967846" w:rsidRDefault="009E2561" w:rsidP="009F7C62">
      <w:pPr>
        <w:autoSpaceDE w:val="0"/>
        <w:autoSpaceDN w:val="0"/>
        <w:adjustRightInd w:val="0"/>
        <w:spacing w:after="0" w:line="240" w:lineRule="auto"/>
        <w:rPr>
          <w:rFonts w:ascii="Rockwell" w:hAnsi="Rockwell" w:cstheme="minorHAnsi"/>
          <w:b/>
          <w:bCs/>
          <w:color w:val="000000" w:themeColor="text1"/>
          <w:sz w:val="20"/>
          <w:szCs w:val="20"/>
        </w:rPr>
      </w:pPr>
    </w:p>
    <w:p w14:paraId="08EDD5D0" w14:textId="77777777" w:rsidR="009E2561" w:rsidRPr="00967846" w:rsidRDefault="009E2561" w:rsidP="009F7C62">
      <w:pPr>
        <w:autoSpaceDE w:val="0"/>
        <w:autoSpaceDN w:val="0"/>
        <w:adjustRightInd w:val="0"/>
        <w:spacing w:after="0" w:line="240" w:lineRule="auto"/>
        <w:rPr>
          <w:rFonts w:ascii="Rockwell" w:hAnsi="Rockwell" w:cstheme="minorHAnsi"/>
          <w:b/>
          <w:bCs/>
          <w:color w:val="000000" w:themeColor="text1"/>
          <w:sz w:val="20"/>
          <w:szCs w:val="20"/>
        </w:rPr>
      </w:pPr>
    </w:p>
    <w:p w14:paraId="7F55257A" w14:textId="77777777" w:rsidR="009E2561" w:rsidRPr="00967846" w:rsidRDefault="009E2561" w:rsidP="009F7C62">
      <w:pPr>
        <w:autoSpaceDE w:val="0"/>
        <w:autoSpaceDN w:val="0"/>
        <w:adjustRightInd w:val="0"/>
        <w:spacing w:after="0" w:line="240" w:lineRule="auto"/>
        <w:rPr>
          <w:rFonts w:ascii="Rockwell" w:hAnsi="Rockwell" w:cstheme="minorHAnsi"/>
          <w:b/>
          <w:bCs/>
          <w:color w:val="000000" w:themeColor="text1"/>
          <w:sz w:val="20"/>
          <w:szCs w:val="20"/>
        </w:rPr>
      </w:pPr>
    </w:p>
    <w:p w14:paraId="2CC62E8A" w14:textId="77777777" w:rsidR="0003098B" w:rsidRPr="00967846" w:rsidRDefault="0003098B" w:rsidP="008B7332">
      <w:pPr>
        <w:pStyle w:val="DIASITINERARIO"/>
        <w:rPr>
          <w:rFonts w:ascii="Rockwell" w:hAnsi="Rockwell"/>
          <w:b/>
          <w:bCs/>
          <w:color w:val="000000" w:themeColor="text1"/>
          <w:lang w:val="es-ES_tradnl"/>
        </w:rPr>
      </w:pPr>
    </w:p>
    <w:p w14:paraId="15387192" w14:textId="77777777" w:rsidR="009F7C62" w:rsidRPr="00967846" w:rsidRDefault="009F7C62" w:rsidP="008B7332">
      <w:pPr>
        <w:pStyle w:val="DIASITINERARIO"/>
        <w:rPr>
          <w:rFonts w:ascii="Rockwell" w:hAnsi="Rockwell"/>
          <w:b/>
          <w:bCs/>
          <w:color w:val="000000" w:themeColor="text1"/>
          <w:lang w:val="es-ES_tradnl"/>
        </w:rPr>
      </w:pPr>
    </w:p>
    <w:tbl>
      <w:tblPr>
        <w:tblW w:w="6084" w:type="dxa"/>
        <w:tblInd w:w="70" w:type="dxa"/>
        <w:tblCellMar>
          <w:top w:w="15" w:type="dxa"/>
          <w:left w:w="70" w:type="dxa"/>
          <w:right w:w="70" w:type="dxa"/>
        </w:tblCellMar>
        <w:tblLook w:val="04A0" w:firstRow="1" w:lastRow="0" w:firstColumn="1" w:lastColumn="0" w:noHBand="0" w:noVBand="1"/>
      </w:tblPr>
      <w:tblGrid>
        <w:gridCol w:w="1362"/>
        <w:gridCol w:w="1090"/>
        <w:gridCol w:w="3632"/>
      </w:tblGrid>
      <w:tr w:rsidR="00967846" w:rsidRPr="00967846" w14:paraId="065F8455" w14:textId="77777777" w:rsidTr="007421B5">
        <w:trPr>
          <w:trHeight w:val="655"/>
        </w:trPr>
        <w:tc>
          <w:tcPr>
            <w:tcW w:w="0" w:type="auto"/>
            <w:tcBorders>
              <w:top w:val="nil"/>
              <w:left w:val="single" w:sz="8" w:space="0" w:color="auto"/>
              <w:bottom w:val="single" w:sz="8" w:space="0" w:color="auto"/>
              <w:right w:val="single" w:sz="8" w:space="0" w:color="auto"/>
            </w:tcBorders>
            <w:vAlign w:val="center"/>
            <w:hideMark/>
          </w:tcPr>
          <w:p w14:paraId="198DD3F1" w14:textId="77777777" w:rsidR="007421B5" w:rsidRPr="00967846" w:rsidRDefault="007421B5" w:rsidP="002746ED">
            <w:pPr>
              <w:jc w:val="both"/>
              <w:rPr>
                <w:rFonts w:ascii="Rockwell" w:eastAsia="Times New Roman" w:hAnsi="Rockwell" w:cs="Calibri Light"/>
                <w:color w:val="000000" w:themeColor="text1"/>
              </w:rPr>
            </w:pPr>
            <w:r w:rsidRPr="00967846">
              <w:rPr>
                <w:rFonts w:ascii="Rockwell" w:eastAsia="Times New Roman" w:hAnsi="Rockwell" w:cs="Calibri Light"/>
                <w:color w:val="000000" w:themeColor="text1"/>
              </w:rPr>
              <w:t>Ciudades</w:t>
            </w:r>
          </w:p>
        </w:tc>
        <w:tc>
          <w:tcPr>
            <w:tcW w:w="0" w:type="auto"/>
            <w:tcBorders>
              <w:top w:val="nil"/>
              <w:left w:val="nil"/>
              <w:bottom w:val="single" w:sz="8" w:space="0" w:color="auto"/>
              <w:right w:val="single" w:sz="8" w:space="0" w:color="auto"/>
            </w:tcBorders>
            <w:vAlign w:val="center"/>
            <w:hideMark/>
          </w:tcPr>
          <w:p w14:paraId="71088D01" w14:textId="77777777" w:rsidR="007421B5" w:rsidRPr="00967846" w:rsidRDefault="007421B5" w:rsidP="002746ED">
            <w:pPr>
              <w:jc w:val="both"/>
              <w:rPr>
                <w:rFonts w:ascii="Rockwell" w:eastAsia="Times New Roman" w:hAnsi="Rockwell" w:cs="Calibri Light"/>
                <w:color w:val="000000" w:themeColor="text1"/>
              </w:rPr>
            </w:pPr>
            <w:r w:rsidRPr="00967846">
              <w:rPr>
                <w:rFonts w:ascii="Rockwell" w:eastAsia="Times New Roman" w:hAnsi="Rockwell" w:cs="Calibri Light"/>
                <w:color w:val="000000" w:themeColor="text1"/>
              </w:rPr>
              <w:t>Noches</w:t>
            </w:r>
          </w:p>
        </w:tc>
        <w:tc>
          <w:tcPr>
            <w:tcW w:w="0" w:type="auto"/>
            <w:tcBorders>
              <w:top w:val="nil"/>
              <w:left w:val="nil"/>
              <w:bottom w:val="single" w:sz="8" w:space="0" w:color="auto"/>
              <w:right w:val="single" w:sz="8" w:space="0" w:color="auto"/>
            </w:tcBorders>
            <w:vAlign w:val="center"/>
            <w:hideMark/>
          </w:tcPr>
          <w:p w14:paraId="70165200" w14:textId="4153C71C" w:rsidR="007421B5" w:rsidRPr="00967846" w:rsidRDefault="007421B5" w:rsidP="002746ED">
            <w:pPr>
              <w:jc w:val="both"/>
              <w:rPr>
                <w:rFonts w:ascii="Rockwell" w:eastAsia="Times New Roman" w:hAnsi="Rockwell" w:cs="Calibri Light"/>
                <w:color w:val="000000" w:themeColor="text1"/>
              </w:rPr>
            </w:pPr>
            <w:r w:rsidRPr="00967846">
              <w:rPr>
                <w:rFonts w:ascii="Rockwell" w:eastAsia="Times New Roman" w:hAnsi="Rockwell" w:cs="Calibri Light"/>
                <w:color w:val="000000" w:themeColor="text1"/>
              </w:rPr>
              <w:t>Categoría Única</w:t>
            </w:r>
          </w:p>
        </w:tc>
      </w:tr>
      <w:tr w:rsidR="00967846" w:rsidRPr="00967846" w14:paraId="213E4370" w14:textId="77777777" w:rsidTr="007421B5">
        <w:trPr>
          <w:trHeight w:val="976"/>
        </w:trPr>
        <w:tc>
          <w:tcPr>
            <w:tcW w:w="0" w:type="auto"/>
            <w:tcBorders>
              <w:top w:val="nil"/>
              <w:left w:val="single" w:sz="8" w:space="0" w:color="auto"/>
              <w:bottom w:val="single" w:sz="8" w:space="0" w:color="auto"/>
              <w:right w:val="single" w:sz="8" w:space="0" w:color="auto"/>
            </w:tcBorders>
            <w:vAlign w:val="center"/>
            <w:hideMark/>
          </w:tcPr>
          <w:p w14:paraId="19646063" w14:textId="584CACA9" w:rsidR="007421B5" w:rsidRPr="00967846" w:rsidRDefault="007421B5" w:rsidP="00F42D6C">
            <w:pPr>
              <w:rPr>
                <w:rFonts w:ascii="Rockwell" w:eastAsia="Times New Roman" w:hAnsi="Rockwell" w:cs="Calibri Light"/>
                <w:color w:val="000000" w:themeColor="text1"/>
              </w:rPr>
            </w:pPr>
            <w:r w:rsidRPr="00967846">
              <w:rPr>
                <w:rFonts w:ascii="Rockwell" w:eastAsia="Times New Roman" w:hAnsi="Rockwell" w:cs="Calibri Light"/>
                <w:color w:val="000000" w:themeColor="text1"/>
              </w:rPr>
              <w:t>Delhi</w:t>
            </w:r>
          </w:p>
        </w:tc>
        <w:tc>
          <w:tcPr>
            <w:tcW w:w="0" w:type="auto"/>
            <w:tcBorders>
              <w:top w:val="nil"/>
              <w:left w:val="nil"/>
              <w:bottom w:val="single" w:sz="8" w:space="0" w:color="auto"/>
              <w:right w:val="single" w:sz="8" w:space="0" w:color="auto"/>
            </w:tcBorders>
            <w:vAlign w:val="center"/>
            <w:hideMark/>
          </w:tcPr>
          <w:p w14:paraId="3AD26F96" w14:textId="0A325EC8" w:rsidR="007421B5" w:rsidRPr="00967846" w:rsidRDefault="007421B5" w:rsidP="00F42D6C">
            <w:pPr>
              <w:jc w:val="center"/>
              <w:rPr>
                <w:rFonts w:ascii="Rockwell" w:eastAsia="Times New Roman" w:hAnsi="Rockwell" w:cs="Calibri Light"/>
                <w:color w:val="000000" w:themeColor="text1"/>
              </w:rPr>
            </w:pPr>
            <w:r w:rsidRPr="00967846">
              <w:rPr>
                <w:rFonts w:ascii="Rockwell" w:eastAsia="Times New Roman" w:hAnsi="Rockwell" w:cs="Calibri Light"/>
                <w:color w:val="000000" w:themeColor="text1"/>
              </w:rPr>
              <w:t>2</w:t>
            </w:r>
          </w:p>
        </w:tc>
        <w:tc>
          <w:tcPr>
            <w:tcW w:w="0" w:type="auto"/>
            <w:tcBorders>
              <w:top w:val="nil"/>
              <w:left w:val="nil"/>
              <w:bottom w:val="single" w:sz="8" w:space="0" w:color="auto"/>
              <w:right w:val="single" w:sz="8" w:space="0" w:color="auto"/>
            </w:tcBorders>
            <w:hideMark/>
          </w:tcPr>
          <w:p w14:paraId="360F9B1E" w14:textId="7DA0BF94" w:rsidR="007421B5" w:rsidRPr="00967846" w:rsidRDefault="007421B5" w:rsidP="00F602B4">
            <w:pPr>
              <w:rPr>
                <w:rFonts w:ascii="Rockwell" w:eastAsia="Times New Roman" w:hAnsi="Rockwell" w:cs="Calibri Light"/>
                <w:color w:val="000000" w:themeColor="text1"/>
              </w:rPr>
            </w:pPr>
            <w:r w:rsidRPr="00967846">
              <w:rPr>
                <w:rFonts w:ascii="Rockwell" w:eastAsia="Times New Roman" w:hAnsi="Rockwell" w:cs="Calibri Light"/>
                <w:color w:val="000000" w:themeColor="text1"/>
              </w:rPr>
              <w:t xml:space="preserve">Cardinal Express </w:t>
            </w:r>
            <w:proofErr w:type="spellStart"/>
            <w:r w:rsidRPr="00967846">
              <w:rPr>
                <w:rFonts w:ascii="Rockwell" w:eastAsia="Times New Roman" w:hAnsi="Rockwell" w:cs="Calibri Light"/>
                <w:color w:val="000000" w:themeColor="text1"/>
              </w:rPr>
              <w:t>Oxmo</w:t>
            </w:r>
            <w:proofErr w:type="spellEnd"/>
            <w:r w:rsidRPr="00967846">
              <w:rPr>
                <w:rFonts w:ascii="Rockwell" w:eastAsia="Times New Roman" w:hAnsi="Rockwell" w:cs="Calibri Light"/>
                <w:color w:val="000000" w:themeColor="text1"/>
              </w:rPr>
              <w:t xml:space="preserve"> 3*S</w:t>
            </w:r>
          </w:p>
        </w:tc>
      </w:tr>
      <w:tr w:rsidR="00967846" w:rsidRPr="00967846" w14:paraId="1A6107EA" w14:textId="77777777" w:rsidTr="007421B5">
        <w:trPr>
          <w:trHeight w:val="655"/>
        </w:trPr>
        <w:tc>
          <w:tcPr>
            <w:tcW w:w="0" w:type="auto"/>
            <w:tcBorders>
              <w:top w:val="nil"/>
              <w:left w:val="single" w:sz="8" w:space="0" w:color="auto"/>
              <w:bottom w:val="single" w:sz="8" w:space="0" w:color="auto"/>
              <w:right w:val="single" w:sz="8" w:space="0" w:color="auto"/>
            </w:tcBorders>
            <w:vAlign w:val="center"/>
            <w:hideMark/>
          </w:tcPr>
          <w:p w14:paraId="6CADD735" w14:textId="53F784D4" w:rsidR="007421B5" w:rsidRPr="00967846" w:rsidRDefault="007421B5" w:rsidP="00F42D6C">
            <w:pPr>
              <w:rPr>
                <w:rFonts w:ascii="Rockwell" w:eastAsia="Times New Roman" w:hAnsi="Rockwell" w:cs="Calibri Light"/>
                <w:color w:val="000000" w:themeColor="text1"/>
              </w:rPr>
            </w:pPr>
            <w:r w:rsidRPr="00967846">
              <w:rPr>
                <w:rFonts w:ascii="Rockwell" w:eastAsia="Times New Roman" w:hAnsi="Rockwell" w:cs="Calibri Light"/>
                <w:color w:val="000000" w:themeColor="text1"/>
              </w:rPr>
              <w:t xml:space="preserve">Jaipur </w:t>
            </w:r>
          </w:p>
        </w:tc>
        <w:tc>
          <w:tcPr>
            <w:tcW w:w="0" w:type="auto"/>
            <w:tcBorders>
              <w:top w:val="nil"/>
              <w:left w:val="nil"/>
              <w:bottom w:val="single" w:sz="8" w:space="0" w:color="auto"/>
              <w:right w:val="single" w:sz="8" w:space="0" w:color="auto"/>
            </w:tcBorders>
            <w:vAlign w:val="center"/>
            <w:hideMark/>
          </w:tcPr>
          <w:p w14:paraId="6425FCF2" w14:textId="77777777" w:rsidR="007421B5" w:rsidRPr="00967846" w:rsidRDefault="007421B5" w:rsidP="00F42D6C">
            <w:pPr>
              <w:jc w:val="center"/>
              <w:rPr>
                <w:rFonts w:ascii="Rockwell" w:eastAsia="Times New Roman" w:hAnsi="Rockwell" w:cs="Calibri Light"/>
                <w:color w:val="000000" w:themeColor="text1"/>
              </w:rPr>
            </w:pPr>
            <w:r w:rsidRPr="00967846">
              <w:rPr>
                <w:rFonts w:ascii="Rockwell" w:eastAsia="Times New Roman" w:hAnsi="Rockwell" w:cs="Calibri Light"/>
                <w:color w:val="000000" w:themeColor="text1"/>
              </w:rPr>
              <w:t>2</w:t>
            </w:r>
          </w:p>
        </w:tc>
        <w:tc>
          <w:tcPr>
            <w:tcW w:w="0" w:type="auto"/>
            <w:tcBorders>
              <w:top w:val="nil"/>
              <w:left w:val="nil"/>
              <w:bottom w:val="single" w:sz="8" w:space="0" w:color="auto"/>
              <w:right w:val="single" w:sz="8" w:space="0" w:color="auto"/>
            </w:tcBorders>
            <w:vAlign w:val="center"/>
            <w:hideMark/>
          </w:tcPr>
          <w:p w14:paraId="2065B0F3" w14:textId="03F8EB4D" w:rsidR="007421B5" w:rsidRPr="00967846" w:rsidRDefault="007421B5" w:rsidP="00F42D6C">
            <w:pPr>
              <w:rPr>
                <w:rFonts w:ascii="Rockwell" w:eastAsia="Times New Roman" w:hAnsi="Rockwell" w:cs="Calibri Light"/>
                <w:color w:val="000000" w:themeColor="text1"/>
              </w:rPr>
            </w:pPr>
            <w:r w:rsidRPr="00967846">
              <w:rPr>
                <w:rFonts w:ascii="Rockwell" w:eastAsia="Times New Roman" w:hAnsi="Rockwell" w:cs="Calibri Light"/>
                <w:color w:val="000000" w:themeColor="text1"/>
              </w:rPr>
              <w:t>Rudra Villas 3* S</w:t>
            </w:r>
          </w:p>
        </w:tc>
      </w:tr>
      <w:tr w:rsidR="007421B5" w:rsidRPr="00967846" w14:paraId="57AB5960" w14:textId="77777777" w:rsidTr="007421B5">
        <w:trPr>
          <w:trHeight w:val="655"/>
        </w:trPr>
        <w:tc>
          <w:tcPr>
            <w:tcW w:w="0" w:type="auto"/>
            <w:tcBorders>
              <w:top w:val="nil"/>
              <w:left w:val="single" w:sz="8" w:space="0" w:color="auto"/>
              <w:bottom w:val="single" w:sz="8" w:space="0" w:color="auto"/>
              <w:right w:val="single" w:sz="8" w:space="0" w:color="auto"/>
            </w:tcBorders>
            <w:vAlign w:val="center"/>
            <w:hideMark/>
          </w:tcPr>
          <w:p w14:paraId="177967EA" w14:textId="2E404941" w:rsidR="007421B5" w:rsidRPr="00967846" w:rsidRDefault="007421B5" w:rsidP="00F42D6C">
            <w:pPr>
              <w:rPr>
                <w:rFonts w:ascii="Rockwell" w:eastAsia="Times New Roman" w:hAnsi="Rockwell" w:cs="Calibri Light"/>
                <w:color w:val="000000" w:themeColor="text1"/>
              </w:rPr>
            </w:pPr>
            <w:r w:rsidRPr="00967846">
              <w:rPr>
                <w:rFonts w:ascii="Rockwell" w:eastAsia="Times New Roman" w:hAnsi="Rockwell" w:cs="Calibri Light"/>
                <w:color w:val="000000" w:themeColor="text1"/>
              </w:rPr>
              <w:t>Agra</w:t>
            </w:r>
          </w:p>
        </w:tc>
        <w:tc>
          <w:tcPr>
            <w:tcW w:w="0" w:type="auto"/>
            <w:tcBorders>
              <w:top w:val="nil"/>
              <w:left w:val="nil"/>
              <w:bottom w:val="single" w:sz="8" w:space="0" w:color="auto"/>
              <w:right w:val="single" w:sz="8" w:space="0" w:color="auto"/>
            </w:tcBorders>
            <w:vAlign w:val="center"/>
            <w:hideMark/>
          </w:tcPr>
          <w:p w14:paraId="27942F8F" w14:textId="22CFAB3B" w:rsidR="007421B5" w:rsidRPr="00967846" w:rsidRDefault="007421B5" w:rsidP="00F42D6C">
            <w:pPr>
              <w:jc w:val="center"/>
              <w:rPr>
                <w:rFonts w:ascii="Rockwell" w:eastAsia="Times New Roman" w:hAnsi="Rockwell" w:cs="Calibri Light"/>
                <w:color w:val="000000" w:themeColor="text1"/>
              </w:rPr>
            </w:pPr>
            <w:r w:rsidRPr="00967846">
              <w:rPr>
                <w:rFonts w:ascii="Rockwell" w:eastAsia="Times New Roman" w:hAnsi="Rockwell" w:cs="Calibri Light"/>
                <w:color w:val="000000" w:themeColor="text1"/>
              </w:rPr>
              <w:t>2</w:t>
            </w:r>
          </w:p>
        </w:tc>
        <w:tc>
          <w:tcPr>
            <w:tcW w:w="0" w:type="auto"/>
            <w:tcBorders>
              <w:top w:val="nil"/>
              <w:left w:val="nil"/>
              <w:bottom w:val="single" w:sz="8" w:space="0" w:color="auto"/>
              <w:right w:val="single" w:sz="8" w:space="0" w:color="auto"/>
            </w:tcBorders>
            <w:vAlign w:val="center"/>
            <w:hideMark/>
          </w:tcPr>
          <w:p w14:paraId="7AF15996" w14:textId="24FB078A" w:rsidR="007421B5" w:rsidRPr="00967846" w:rsidRDefault="007421B5" w:rsidP="00B968C0">
            <w:pPr>
              <w:pStyle w:val="Default"/>
              <w:rPr>
                <w:rFonts w:ascii="Rockwell" w:eastAsia="Times New Roman" w:hAnsi="Rockwell" w:cs="Calibri Light"/>
                <w:color w:val="000000" w:themeColor="text1"/>
              </w:rPr>
            </w:pPr>
            <w:r w:rsidRPr="00967846">
              <w:rPr>
                <w:rFonts w:ascii="Rockwell" w:eastAsia="Times New Roman" w:hAnsi="Rockwell" w:cs="Calibri Light"/>
                <w:color w:val="000000" w:themeColor="text1"/>
              </w:rPr>
              <w:t>Taj Pearl 3*S</w:t>
            </w:r>
          </w:p>
        </w:tc>
      </w:tr>
    </w:tbl>
    <w:p w14:paraId="09A4C75C" w14:textId="74AC667F" w:rsidR="008B7332" w:rsidRPr="00967846" w:rsidRDefault="008B7332" w:rsidP="008B7332">
      <w:pPr>
        <w:pStyle w:val="DIASITINERARIO"/>
        <w:rPr>
          <w:rFonts w:ascii="Rockwell" w:hAnsi="Rockwell"/>
          <w:b/>
          <w:bCs/>
          <w:color w:val="000000" w:themeColor="text1"/>
          <w:lang w:val="en-CA"/>
        </w:rPr>
      </w:pPr>
    </w:p>
    <w:p w14:paraId="4E9F80D3" w14:textId="77777777" w:rsidR="00646B8A" w:rsidRPr="00967846" w:rsidRDefault="00646B8A" w:rsidP="008B7332">
      <w:pPr>
        <w:pStyle w:val="DIASITINERARIO"/>
        <w:rPr>
          <w:rFonts w:ascii="Rockwell" w:hAnsi="Rockwell"/>
          <w:b/>
          <w:bCs/>
          <w:color w:val="000000" w:themeColor="text1"/>
          <w:lang w:val="en-CA"/>
        </w:rPr>
      </w:pPr>
    </w:p>
    <w:tbl>
      <w:tblPr>
        <w:tblW w:w="6580" w:type="dxa"/>
        <w:tblCellMar>
          <w:left w:w="70" w:type="dxa"/>
          <w:right w:w="70" w:type="dxa"/>
        </w:tblCellMar>
        <w:tblLook w:val="04A0" w:firstRow="1" w:lastRow="0" w:firstColumn="1" w:lastColumn="0" w:noHBand="0" w:noVBand="1"/>
      </w:tblPr>
      <w:tblGrid>
        <w:gridCol w:w="3680"/>
        <w:gridCol w:w="1059"/>
        <w:gridCol w:w="1841"/>
      </w:tblGrid>
      <w:tr w:rsidR="00967846" w:rsidRPr="00967846" w14:paraId="50BC6C00" w14:textId="77777777" w:rsidTr="00001190">
        <w:trPr>
          <w:trHeight w:val="290"/>
        </w:trPr>
        <w:tc>
          <w:tcPr>
            <w:tcW w:w="3680" w:type="dxa"/>
            <w:vMerge w:val="restart"/>
            <w:tcBorders>
              <w:top w:val="single" w:sz="4" w:space="0" w:color="auto"/>
              <w:left w:val="single" w:sz="4" w:space="0" w:color="auto"/>
              <w:bottom w:val="single" w:sz="4" w:space="0" w:color="000000"/>
              <w:right w:val="single" w:sz="4" w:space="0" w:color="auto"/>
            </w:tcBorders>
            <w:noWrap/>
            <w:vAlign w:val="center"/>
            <w:hideMark/>
          </w:tcPr>
          <w:p w14:paraId="3441EBB0" w14:textId="77777777" w:rsidR="00001190" w:rsidRPr="00967846" w:rsidRDefault="00001190" w:rsidP="00001190">
            <w:pPr>
              <w:spacing w:after="0" w:line="240" w:lineRule="auto"/>
              <w:jc w:val="center"/>
              <w:rPr>
                <w:rFonts w:ascii="Calibri" w:eastAsia="Times New Roman" w:hAnsi="Calibri" w:cs="Calibri"/>
                <w:color w:val="000000" w:themeColor="text1"/>
                <w:kern w:val="0"/>
                <w:lang w:eastAsia="es-ES"/>
                <w14:ligatures w14:val="none"/>
              </w:rPr>
            </w:pPr>
            <w:r w:rsidRPr="00967846">
              <w:rPr>
                <w:rFonts w:ascii="Calibri" w:eastAsia="Times New Roman" w:hAnsi="Calibri" w:cs="Calibri"/>
                <w:color w:val="000000" w:themeColor="text1"/>
                <w:kern w:val="0"/>
                <w:lang w:eastAsia="es-ES"/>
                <w14:ligatures w14:val="none"/>
              </w:rPr>
              <w:t>Temporadas</w:t>
            </w:r>
          </w:p>
        </w:tc>
        <w:tc>
          <w:tcPr>
            <w:tcW w:w="2900" w:type="dxa"/>
            <w:gridSpan w:val="2"/>
            <w:tcBorders>
              <w:top w:val="single" w:sz="4" w:space="0" w:color="auto"/>
              <w:left w:val="nil"/>
              <w:bottom w:val="single" w:sz="4" w:space="0" w:color="auto"/>
              <w:right w:val="single" w:sz="4" w:space="0" w:color="auto"/>
            </w:tcBorders>
            <w:noWrap/>
            <w:vAlign w:val="center"/>
            <w:hideMark/>
          </w:tcPr>
          <w:p w14:paraId="5FFB8F7C" w14:textId="77777777" w:rsidR="00001190" w:rsidRPr="00967846" w:rsidRDefault="00001190" w:rsidP="00001190">
            <w:pPr>
              <w:spacing w:after="0" w:line="240" w:lineRule="auto"/>
              <w:jc w:val="center"/>
              <w:rPr>
                <w:rFonts w:ascii="Calibri" w:eastAsia="Times New Roman" w:hAnsi="Calibri" w:cs="Calibri"/>
                <w:color w:val="000000" w:themeColor="text1"/>
                <w:kern w:val="0"/>
                <w:lang w:eastAsia="es-ES"/>
                <w14:ligatures w14:val="none"/>
              </w:rPr>
            </w:pPr>
            <w:r w:rsidRPr="00967846">
              <w:rPr>
                <w:rFonts w:ascii="Calibri" w:eastAsia="Times New Roman" w:hAnsi="Calibri" w:cs="Calibri"/>
                <w:color w:val="000000" w:themeColor="text1"/>
                <w:kern w:val="0"/>
                <w:lang w:eastAsia="es-ES"/>
                <w14:ligatures w14:val="none"/>
              </w:rPr>
              <w:t>Triangulo del Norte</w:t>
            </w:r>
          </w:p>
        </w:tc>
      </w:tr>
      <w:tr w:rsidR="00967846" w:rsidRPr="00967846" w14:paraId="25ABC869" w14:textId="77777777" w:rsidTr="00001190">
        <w:trPr>
          <w:trHeight w:val="290"/>
        </w:trPr>
        <w:tc>
          <w:tcPr>
            <w:tcW w:w="3680" w:type="dxa"/>
            <w:vMerge/>
            <w:tcBorders>
              <w:top w:val="single" w:sz="4" w:space="0" w:color="auto"/>
              <w:left w:val="single" w:sz="4" w:space="0" w:color="auto"/>
              <w:bottom w:val="single" w:sz="4" w:space="0" w:color="000000"/>
              <w:right w:val="single" w:sz="4" w:space="0" w:color="auto"/>
            </w:tcBorders>
            <w:vAlign w:val="center"/>
            <w:hideMark/>
          </w:tcPr>
          <w:p w14:paraId="678821AD" w14:textId="77777777" w:rsidR="00001190" w:rsidRPr="00967846" w:rsidRDefault="00001190" w:rsidP="00001190">
            <w:pPr>
              <w:spacing w:after="0" w:line="240" w:lineRule="auto"/>
              <w:rPr>
                <w:rFonts w:ascii="Calibri" w:eastAsia="Times New Roman" w:hAnsi="Calibri" w:cs="Calibri"/>
                <w:color w:val="000000" w:themeColor="text1"/>
                <w:kern w:val="0"/>
                <w:lang w:eastAsia="es-ES"/>
                <w14:ligatures w14:val="none"/>
              </w:rPr>
            </w:pPr>
          </w:p>
        </w:tc>
        <w:tc>
          <w:tcPr>
            <w:tcW w:w="2900" w:type="dxa"/>
            <w:gridSpan w:val="2"/>
            <w:tcBorders>
              <w:top w:val="single" w:sz="4" w:space="0" w:color="auto"/>
              <w:left w:val="nil"/>
              <w:bottom w:val="single" w:sz="4" w:space="0" w:color="auto"/>
              <w:right w:val="single" w:sz="4" w:space="0" w:color="auto"/>
            </w:tcBorders>
            <w:noWrap/>
            <w:vAlign w:val="center"/>
            <w:hideMark/>
          </w:tcPr>
          <w:p w14:paraId="6C80D657" w14:textId="77777777" w:rsidR="00001190" w:rsidRPr="00967846" w:rsidRDefault="00001190" w:rsidP="00001190">
            <w:pPr>
              <w:spacing w:after="0" w:line="240" w:lineRule="auto"/>
              <w:jc w:val="center"/>
              <w:rPr>
                <w:rFonts w:ascii="Calibri" w:eastAsia="Times New Roman" w:hAnsi="Calibri" w:cs="Calibri"/>
                <w:color w:val="000000" w:themeColor="text1"/>
                <w:kern w:val="0"/>
                <w:lang w:eastAsia="es-ES"/>
                <w14:ligatures w14:val="none"/>
              </w:rPr>
            </w:pPr>
            <w:r w:rsidRPr="00967846">
              <w:rPr>
                <w:rFonts w:ascii="Calibri" w:eastAsia="Times New Roman" w:hAnsi="Calibri" w:cs="Calibri"/>
                <w:color w:val="000000" w:themeColor="text1"/>
                <w:kern w:val="0"/>
                <w:lang w:eastAsia="es-ES"/>
                <w14:ligatures w14:val="none"/>
              </w:rPr>
              <w:t>Categoría Única</w:t>
            </w:r>
          </w:p>
        </w:tc>
      </w:tr>
      <w:tr w:rsidR="00967846" w:rsidRPr="00967846" w14:paraId="00A9C2DA" w14:textId="77777777" w:rsidTr="00001190">
        <w:trPr>
          <w:trHeight w:val="290"/>
        </w:trPr>
        <w:tc>
          <w:tcPr>
            <w:tcW w:w="3680" w:type="dxa"/>
            <w:vMerge/>
            <w:tcBorders>
              <w:top w:val="single" w:sz="4" w:space="0" w:color="auto"/>
              <w:left w:val="single" w:sz="4" w:space="0" w:color="auto"/>
              <w:bottom w:val="single" w:sz="4" w:space="0" w:color="000000"/>
              <w:right w:val="single" w:sz="4" w:space="0" w:color="auto"/>
            </w:tcBorders>
            <w:vAlign w:val="center"/>
            <w:hideMark/>
          </w:tcPr>
          <w:p w14:paraId="4A3420E9" w14:textId="77777777" w:rsidR="00001190" w:rsidRPr="00967846" w:rsidRDefault="00001190" w:rsidP="00001190">
            <w:pPr>
              <w:spacing w:after="0" w:line="240" w:lineRule="auto"/>
              <w:rPr>
                <w:rFonts w:ascii="Calibri" w:eastAsia="Times New Roman" w:hAnsi="Calibri" w:cs="Calibri"/>
                <w:color w:val="000000" w:themeColor="text1"/>
                <w:kern w:val="0"/>
                <w:lang w:eastAsia="es-ES"/>
                <w14:ligatures w14:val="none"/>
              </w:rPr>
            </w:pPr>
          </w:p>
        </w:tc>
        <w:tc>
          <w:tcPr>
            <w:tcW w:w="1059" w:type="dxa"/>
            <w:tcBorders>
              <w:top w:val="nil"/>
              <w:left w:val="nil"/>
              <w:bottom w:val="single" w:sz="4" w:space="0" w:color="auto"/>
              <w:right w:val="single" w:sz="4" w:space="0" w:color="auto"/>
            </w:tcBorders>
            <w:noWrap/>
            <w:vAlign w:val="center"/>
            <w:hideMark/>
          </w:tcPr>
          <w:p w14:paraId="4CDF7066" w14:textId="77777777" w:rsidR="00001190" w:rsidRPr="00967846" w:rsidRDefault="00001190" w:rsidP="00001190">
            <w:pPr>
              <w:spacing w:after="0" w:line="240" w:lineRule="auto"/>
              <w:jc w:val="center"/>
              <w:rPr>
                <w:rFonts w:ascii="Calibri" w:eastAsia="Times New Roman" w:hAnsi="Calibri" w:cs="Calibri"/>
                <w:color w:val="000000" w:themeColor="text1"/>
                <w:kern w:val="0"/>
                <w:lang w:eastAsia="es-ES"/>
                <w14:ligatures w14:val="none"/>
              </w:rPr>
            </w:pPr>
            <w:r w:rsidRPr="00967846">
              <w:rPr>
                <w:rFonts w:ascii="Calibri" w:eastAsia="Times New Roman" w:hAnsi="Calibri" w:cs="Calibri"/>
                <w:color w:val="000000" w:themeColor="text1"/>
                <w:kern w:val="0"/>
                <w:lang w:eastAsia="es-ES"/>
                <w14:ligatures w14:val="none"/>
              </w:rPr>
              <w:t>Doble</w:t>
            </w:r>
          </w:p>
        </w:tc>
        <w:tc>
          <w:tcPr>
            <w:tcW w:w="1841" w:type="dxa"/>
            <w:tcBorders>
              <w:top w:val="nil"/>
              <w:left w:val="nil"/>
              <w:bottom w:val="single" w:sz="4" w:space="0" w:color="auto"/>
              <w:right w:val="single" w:sz="4" w:space="0" w:color="auto"/>
            </w:tcBorders>
            <w:noWrap/>
            <w:vAlign w:val="center"/>
            <w:hideMark/>
          </w:tcPr>
          <w:p w14:paraId="32E7C628" w14:textId="77777777" w:rsidR="00001190" w:rsidRPr="00967846" w:rsidRDefault="00001190" w:rsidP="00001190">
            <w:pPr>
              <w:spacing w:after="0" w:line="240" w:lineRule="auto"/>
              <w:jc w:val="center"/>
              <w:rPr>
                <w:rFonts w:ascii="Calibri" w:eastAsia="Times New Roman" w:hAnsi="Calibri" w:cs="Calibri"/>
                <w:color w:val="000000" w:themeColor="text1"/>
                <w:kern w:val="0"/>
                <w:lang w:eastAsia="es-ES"/>
                <w14:ligatures w14:val="none"/>
              </w:rPr>
            </w:pPr>
            <w:r w:rsidRPr="00967846">
              <w:rPr>
                <w:rFonts w:ascii="Calibri" w:eastAsia="Times New Roman" w:hAnsi="Calibri" w:cs="Calibri"/>
                <w:color w:val="000000" w:themeColor="text1"/>
                <w:kern w:val="0"/>
                <w:lang w:eastAsia="es-ES"/>
                <w14:ligatures w14:val="none"/>
              </w:rPr>
              <w:t xml:space="preserve"> Individual</w:t>
            </w:r>
          </w:p>
        </w:tc>
      </w:tr>
      <w:tr w:rsidR="00967846" w:rsidRPr="00967846" w14:paraId="27512D1A" w14:textId="77777777" w:rsidTr="00001190">
        <w:trPr>
          <w:trHeight w:val="290"/>
        </w:trPr>
        <w:tc>
          <w:tcPr>
            <w:tcW w:w="3680" w:type="dxa"/>
            <w:tcBorders>
              <w:top w:val="nil"/>
              <w:left w:val="single" w:sz="4" w:space="0" w:color="auto"/>
              <w:bottom w:val="single" w:sz="4" w:space="0" w:color="auto"/>
              <w:right w:val="single" w:sz="4" w:space="0" w:color="auto"/>
            </w:tcBorders>
            <w:noWrap/>
            <w:vAlign w:val="center"/>
            <w:hideMark/>
          </w:tcPr>
          <w:p w14:paraId="0BA4E244" w14:textId="77777777" w:rsidR="00001190" w:rsidRPr="00967846" w:rsidRDefault="00001190" w:rsidP="00001190">
            <w:pPr>
              <w:spacing w:after="0" w:line="240" w:lineRule="auto"/>
              <w:jc w:val="center"/>
              <w:rPr>
                <w:rFonts w:ascii="Calibri" w:eastAsia="Times New Roman" w:hAnsi="Calibri" w:cs="Calibri"/>
                <w:color w:val="000000" w:themeColor="text1"/>
                <w:kern w:val="0"/>
                <w:lang w:eastAsia="es-ES"/>
                <w14:ligatures w14:val="none"/>
              </w:rPr>
            </w:pPr>
            <w:r w:rsidRPr="00967846">
              <w:rPr>
                <w:rFonts w:ascii="Calibri" w:eastAsia="Times New Roman" w:hAnsi="Calibri" w:cs="Calibri"/>
                <w:color w:val="000000" w:themeColor="text1"/>
                <w:kern w:val="0"/>
                <w:lang w:eastAsia="es-ES"/>
                <w14:ligatures w14:val="none"/>
              </w:rPr>
              <w:t>1/01/2026 - 31/03/2026</w:t>
            </w:r>
          </w:p>
        </w:tc>
        <w:tc>
          <w:tcPr>
            <w:tcW w:w="1059" w:type="dxa"/>
            <w:tcBorders>
              <w:top w:val="nil"/>
              <w:left w:val="nil"/>
              <w:bottom w:val="single" w:sz="4" w:space="0" w:color="auto"/>
              <w:right w:val="single" w:sz="4" w:space="0" w:color="auto"/>
            </w:tcBorders>
            <w:noWrap/>
            <w:vAlign w:val="center"/>
            <w:hideMark/>
          </w:tcPr>
          <w:p w14:paraId="4F88FF9A" w14:textId="77777777" w:rsidR="00001190" w:rsidRPr="00967846" w:rsidRDefault="00001190" w:rsidP="00001190">
            <w:pPr>
              <w:spacing w:after="0" w:line="240" w:lineRule="auto"/>
              <w:jc w:val="center"/>
              <w:rPr>
                <w:rFonts w:ascii="Calibri" w:eastAsia="Times New Roman" w:hAnsi="Calibri" w:cs="Calibri"/>
                <w:color w:val="000000" w:themeColor="text1"/>
                <w:kern w:val="0"/>
                <w:lang w:eastAsia="es-ES"/>
                <w14:ligatures w14:val="none"/>
              </w:rPr>
            </w:pPr>
            <w:r w:rsidRPr="00967846">
              <w:rPr>
                <w:rFonts w:ascii="Calibri" w:eastAsia="Times New Roman" w:hAnsi="Calibri" w:cs="Calibri"/>
                <w:color w:val="000000" w:themeColor="text1"/>
                <w:kern w:val="0"/>
                <w:lang w:eastAsia="es-ES"/>
                <w14:ligatures w14:val="none"/>
              </w:rPr>
              <w:t>995</w:t>
            </w:r>
          </w:p>
        </w:tc>
        <w:tc>
          <w:tcPr>
            <w:tcW w:w="1841" w:type="dxa"/>
            <w:tcBorders>
              <w:top w:val="nil"/>
              <w:left w:val="nil"/>
              <w:bottom w:val="single" w:sz="4" w:space="0" w:color="auto"/>
              <w:right w:val="single" w:sz="4" w:space="0" w:color="auto"/>
            </w:tcBorders>
            <w:noWrap/>
            <w:vAlign w:val="center"/>
            <w:hideMark/>
          </w:tcPr>
          <w:p w14:paraId="55C2A56D" w14:textId="77777777" w:rsidR="00001190" w:rsidRPr="00967846" w:rsidRDefault="00001190" w:rsidP="00001190">
            <w:pPr>
              <w:spacing w:after="0" w:line="240" w:lineRule="auto"/>
              <w:jc w:val="center"/>
              <w:rPr>
                <w:rFonts w:ascii="Calibri" w:eastAsia="Times New Roman" w:hAnsi="Calibri" w:cs="Calibri"/>
                <w:color w:val="000000" w:themeColor="text1"/>
                <w:kern w:val="0"/>
                <w:lang w:eastAsia="es-ES"/>
                <w14:ligatures w14:val="none"/>
              </w:rPr>
            </w:pPr>
            <w:r w:rsidRPr="00967846">
              <w:rPr>
                <w:rFonts w:ascii="Calibri" w:eastAsia="Times New Roman" w:hAnsi="Calibri" w:cs="Calibri"/>
                <w:color w:val="000000" w:themeColor="text1"/>
                <w:kern w:val="0"/>
                <w:lang w:eastAsia="es-ES"/>
                <w14:ligatures w14:val="none"/>
              </w:rPr>
              <w:t>1395</w:t>
            </w:r>
          </w:p>
        </w:tc>
      </w:tr>
      <w:tr w:rsidR="00967846" w:rsidRPr="00967846" w14:paraId="03D0C73E" w14:textId="77777777" w:rsidTr="00001190">
        <w:trPr>
          <w:trHeight w:val="290"/>
        </w:trPr>
        <w:tc>
          <w:tcPr>
            <w:tcW w:w="3680" w:type="dxa"/>
            <w:tcBorders>
              <w:top w:val="nil"/>
              <w:left w:val="single" w:sz="4" w:space="0" w:color="auto"/>
              <w:bottom w:val="single" w:sz="4" w:space="0" w:color="auto"/>
              <w:right w:val="single" w:sz="4" w:space="0" w:color="auto"/>
            </w:tcBorders>
            <w:noWrap/>
            <w:vAlign w:val="bottom"/>
            <w:hideMark/>
          </w:tcPr>
          <w:p w14:paraId="703C0480" w14:textId="77777777" w:rsidR="00001190" w:rsidRPr="00967846" w:rsidRDefault="00001190" w:rsidP="00001190">
            <w:pPr>
              <w:spacing w:after="0" w:line="240" w:lineRule="auto"/>
              <w:jc w:val="center"/>
              <w:rPr>
                <w:rFonts w:ascii="Calibri" w:eastAsia="Times New Roman" w:hAnsi="Calibri" w:cs="Calibri"/>
                <w:color w:val="000000" w:themeColor="text1"/>
                <w:kern w:val="0"/>
                <w:lang w:eastAsia="es-ES"/>
                <w14:ligatures w14:val="none"/>
              </w:rPr>
            </w:pPr>
            <w:r w:rsidRPr="00967846">
              <w:rPr>
                <w:rFonts w:ascii="Calibri" w:eastAsia="Times New Roman" w:hAnsi="Calibri" w:cs="Calibri"/>
                <w:color w:val="000000" w:themeColor="text1"/>
                <w:kern w:val="0"/>
                <w:lang w:eastAsia="es-ES"/>
                <w14:ligatures w14:val="none"/>
              </w:rPr>
              <w:t>1/04/2026 - 24/09/2026</w:t>
            </w:r>
          </w:p>
        </w:tc>
        <w:tc>
          <w:tcPr>
            <w:tcW w:w="1059" w:type="dxa"/>
            <w:tcBorders>
              <w:top w:val="nil"/>
              <w:left w:val="nil"/>
              <w:bottom w:val="single" w:sz="4" w:space="0" w:color="auto"/>
              <w:right w:val="single" w:sz="4" w:space="0" w:color="auto"/>
            </w:tcBorders>
            <w:noWrap/>
            <w:vAlign w:val="center"/>
            <w:hideMark/>
          </w:tcPr>
          <w:p w14:paraId="49859C55" w14:textId="77777777" w:rsidR="00001190" w:rsidRPr="00967846" w:rsidRDefault="00001190" w:rsidP="00001190">
            <w:pPr>
              <w:spacing w:after="0" w:line="240" w:lineRule="auto"/>
              <w:jc w:val="center"/>
              <w:rPr>
                <w:rFonts w:ascii="Calibri" w:eastAsia="Times New Roman" w:hAnsi="Calibri" w:cs="Calibri"/>
                <w:color w:val="000000" w:themeColor="text1"/>
                <w:kern w:val="0"/>
                <w:lang w:eastAsia="es-ES"/>
                <w14:ligatures w14:val="none"/>
              </w:rPr>
            </w:pPr>
            <w:r w:rsidRPr="00967846">
              <w:rPr>
                <w:rFonts w:ascii="Calibri" w:eastAsia="Times New Roman" w:hAnsi="Calibri" w:cs="Calibri"/>
                <w:color w:val="000000" w:themeColor="text1"/>
                <w:kern w:val="0"/>
                <w:lang w:eastAsia="es-ES"/>
                <w14:ligatures w14:val="none"/>
              </w:rPr>
              <w:t>880</w:t>
            </w:r>
          </w:p>
        </w:tc>
        <w:tc>
          <w:tcPr>
            <w:tcW w:w="1841" w:type="dxa"/>
            <w:tcBorders>
              <w:top w:val="nil"/>
              <w:left w:val="nil"/>
              <w:bottom w:val="single" w:sz="4" w:space="0" w:color="auto"/>
              <w:right w:val="single" w:sz="4" w:space="0" w:color="auto"/>
            </w:tcBorders>
            <w:noWrap/>
            <w:vAlign w:val="center"/>
            <w:hideMark/>
          </w:tcPr>
          <w:p w14:paraId="25CB5035" w14:textId="77777777" w:rsidR="00001190" w:rsidRPr="00967846" w:rsidRDefault="00001190" w:rsidP="00001190">
            <w:pPr>
              <w:spacing w:after="0" w:line="240" w:lineRule="auto"/>
              <w:jc w:val="center"/>
              <w:rPr>
                <w:rFonts w:ascii="Calibri" w:eastAsia="Times New Roman" w:hAnsi="Calibri" w:cs="Calibri"/>
                <w:color w:val="000000" w:themeColor="text1"/>
                <w:kern w:val="0"/>
                <w:lang w:eastAsia="es-ES"/>
                <w14:ligatures w14:val="none"/>
              </w:rPr>
            </w:pPr>
            <w:r w:rsidRPr="00967846">
              <w:rPr>
                <w:rFonts w:ascii="Calibri" w:eastAsia="Times New Roman" w:hAnsi="Calibri" w:cs="Calibri"/>
                <w:color w:val="000000" w:themeColor="text1"/>
                <w:kern w:val="0"/>
                <w:lang w:eastAsia="es-ES"/>
                <w14:ligatures w14:val="none"/>
              </w:rPr>
              <w:t>1115</w:t>
            </w:r>
          </w:p>
        </w:tc>
      </w:tr>
      <w:tr w:rsidR="003C00C5" w:rsidRPr="00967846" w14:paraId="187EE483" w14:textId="77777777" w:rsidTr="00001190">
        <w:trPr>
          <w:trHeight w:val="290"/>
        </w:trPr>
        <w:tc>
          <w:tcPr>
            <w:tcW w:w="3680" w:type="dxa"/>
            <w:tcBorders>
              <w:top w:val="nil"/>
              <w:left w:val="single" w:sz="4" w:space="0" w:color="auto"/>
              <w:bottom w:val="single" w:sz="4" w:space="0" w:color="auto"/>
              <w:right w:val="single" w:sz="4" w:space="0" w:color="auto"/>
            </w:tcBorders>
            <w:shd w:val="clear" w:color="000000" w:fill="FFFFFF"/>
            <w:noWrap/>
            <w:vAlign w:val="bottom"/>
            <w:hideMark/>
          </w:tcPr>
          <w:p w14:paraId="7B783BA9" w14:textId="77777777" w:rsidR="00001190" w:rsidRPr="00967846" w:rsidRDefault="00001190" w:rsidP="00001190">
            <w:pPr>
              <w:spacing w:after="0" w:line="240" w:lineRule="auto"/>
              <w:jc w:val="center"/>
              <w:rPr>
                <w:rFonts w:ascii="Calibri" w:eastAsia="Times New Roman" w:hAnsi="Calibri" w:cs="Calibri"/>
                <w:color w:val="000000" w:themeColor="text1"/>
                <w:kern w:val="0"/>
                <w:lang w:eastAsia="es-ES"/>
                <w14:ligatures w14:val="none"/>
              </w:rPr>
            </w:pPr>
            <w:r w:rsidRPr="00967846">
              <w:rPr>
                <w:rFonts w:ascii="Calibri" w:eastAsia="Times New Roman" w:hAnsi="Calibri" w:cs="Calibri"/>
                <w:color w:val="000000" w:themeColor="text1"/>
                <w:kern w:val="0"/>
                <w:lang w:eastAsia="es-ES"/>
                <w14:ligatures w14:val="none"/>
              </w:rPr>
              <w:t>25/09/2026 - 15/12/2026</w:t>
            </w:r>
          </w:p>
        </w:tc>
        <w:tc>
          <w:tcPr>
            <w:tcW w:w="1059" w:type="dxa"/>
            <w:tcBorders>
              <w:top w:val="nil"/>
              <w:left w:val="nil"/>
              <w:bottom w:val="single" w:sz="4" w:space="0" w:color="auto"/>
              <w:right w:val="single" w:sz="4" w:space="0" w:color="auto"/>
            </w:tcBorders>
            <w:noWrap/>
            <w:vAlign w:val="center"/>
            <w:hideMark/>
          </w:tcPr>
          <w:p w14:paraId="4E95ADB1" w14:textId="77777777" w:rsidR="00001190" w:rsidRPr="00967846" w:rsidRDefault="00001190" w:rsidP="00001190">
            <w:pPr>
              <w:spacing w:after="0" w:line="240" w:lineRule="auto"/>
              <w:jc w:val="center"/>
              <w:rPr>
                <w:rFonts w:ascii="Calibri" w:eastAsia="Times New Roman" w:hAnsi="Calibri" w:cs="Calibri"/>
                <w:color w:val="000000" w:themeColor="text1"/>
                <w:kern w:val="0"/>
                <w:lang w:eastAsia="es-ES"/>
                <w14:ligatures w14:val="none"/>
              </w:rPr>
            </w:pPr>
            <w:r w:rsidRPr="00967846">
              <w:rPr>
                <w:rFonts w:ascii="Calibri" w:eastAsia="Times New Roman" w:hAnsi="Calibri" w:cs="Calibri"/>
                <w:color w:val="000000" w:themeColor="text1"/>
                <w:kern w:val="0"/>
                <w:lang w:eastAsia="es-ES"/>
                <w14:ligatures w14:val="none"/>
              </w:rPr>
              <w:t>920</w:t>
            </w:r>
          </w:p>
        </w:tc>
        <w:tc>
          <w:tcPr>
            <w:tcW w:w="1841" w:type="dxa"/>
            <w:tcBorders>
              <w:top w:val="nil"/>
              <w:left w:val="nil"/>
              <w:bottom w:val="single" w:sz="4" w:space="0" w:color="auto"/>
              <w:right w:val="single" w:sz="4" w:space="0" w:color="auto"/>
            </w:tcBorders>
            <w:noWrap/>
            <w:vAlign w:val="center"/>
            <w:hideMark/>
          </w:tcPr>
          <w:p w14:paraId="5F353D56" w14:textId="77777777" w:rsidR="00001190" w:rsidRPr="00967846" w:rsidRDefault="00001190" w:rsidP="00001190">
            <w:pPr>
              <w:spacing w:after="0" w:line="240" w:lineRule="auto"/>
              <w:jc w:val="center"/>
              <w:rPr>
                <w:rFonts w:ascii="Calibri" w:eastAsia="Times New Roman" w:hAnsi="Calibri" w:cs="Calibri"/>
                <w:color w:val="000000" w:themeColor="text1"/>
                <w:kern w:val="0"/>
                <w:lang w:eastAsia="es-ES"/>
                <w14:ligatures w14:val="none"/>
              </w:rPr>
            </w:pPr>
            <w:r w:rsidRPr="00967846">
              <w:rPr>
                <w:rFonts w:ascii="Calibri" w:eastAsia="Times New Roman" w:hAnsi="Calibri" w:cs="Calibri"/>
                <w:color w:val="000000" w:themeColor="text1"/>
                <w:kern w:val="0"/>
                <w:lang w:eastAsia="es-ES"/>
                <w14:ligatures w14:val="none"/>
              </w:rPr>
              <w:t>1175</w:t>
            </w:r>
          </w:p>
        </w:tc>
      </w:tr>
    </w:tbl>
    <w:p w14:paraId="100F543E" w14:textId="77777777" w:rsidR="00646B8A" w:rsidRPr="00967846" w:rsidRDefault="00646B8A" w:rsidP="008B7332">
      <w:pPr>
        <w:pStyle w:val="DIASITINERARIO"/>
        <w:rPr>
          <w:rFonts w:ascii="Rockwell" w:hAnsi="Rockwell"/>
          <w:b/>
          <w:bCs/>
          <w:color w:val="000000" w:themeColor="text1"/>
          <w:lang w:val="en-CA"/>
        </w:rPr>
      </w:pPr>
    </w:p>
    <w:sectPr w:rsidR="00646B8A" w:rsidRPr="0096784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68E62" w14:textId="77777777" w:rsidR="00A44EB1" w:rsidRDefault="00A44EB1" w:rsidP="008B7332">
      <w:pPr>
        <w:spacing w:after="0" w:line="240" w:lineRule="auto"/>
      </w:pPr>
      <w:r>
        <w:separator/>
      </w:r>
    </w:p>
  </w:endnote>
  <w:endnote w:type="continuationSeparator" w:id="0">
    <w:p w14:paraId="528807C0" w14:textId="77777777" w:rsidR="00A44EB1" w:rsidRDefault="00A44EB1" w:rsidP="008B7332">
      <w:pPr>
        <w:spacing w:after="0" w:line="240" w:lineRule="auto"/>
      </w:pPr>
      <w:r>
        <w:continuationSeparator/>
      </w:r>
    </w:p>
  </w:endnote>
  <w:endnote w:type="continuationNotice" w:id="1">
    <w:p w14:paraId="18F53691" w14:textId="77777777" w:rsidR="00A44EB1" w:rsidRDefault="00A44E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LT Std 35 Light">
    <w:altName w:val="Calibri"/>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altName w:val="Cambria"/>
    <w:charset w:val="00"/>
    <w:family w:val="roman"/>
    <w:pitch w:val="default"/>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E3797" w14:textId="77777777" w:rsidR="00A44EB1" w:rsidRDefault="00A44EB1" w:rsidP="008B7332">
      <w:pPr>
        <w:spacing w:after="0" w:line="240" w:lineRule="auto"/>
      </w:pPr>
      <w:r>
        <w:separator/>
      </w:r>
    </w:p>
  </w:footnote>
  <w:footnote w:type="continuationSeparator" w:id="0">
    <w:p w14:paraId="1E24D9EC" w14:textId="77777777" w:rsidR="00A44EB1" w:rsidRDefault="00A44EB1" w:rsidP="008B7332">
      <w:pPr>
        <w:spacing w:after="0" w:line="240" w:lineRule="auto"/>
      </w:pPr>
      <w:r>
        <w:continuationSeparator/>
      </w:r>
    </w:p>
  </w:footnote>
  <w:footnote w:type="continuationNotice" w:id="1">
    <w:p w14:paraId="67F48C18" w14:textId="77777777" w:rsidR="00A44EB1" w:rsidRDefault="00A44E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6F00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2" w15:restartNumberingAfterBreak="0">
    <w:nsid w:val="27923672"/>
    <w:multiLevelType w:val="hybridMultilevel"/>
    <w:tmpl w:val="E2B6E544"/>
    <w:lvl w:ilvl="0" w:tplc="F744929A">
      <w:numFmt w:val="bullet"/>
      <w:lvlText w:val=""/>
      <w:lvlJc w:val="left"/>
      <w:pPr>
        <w:ind w:left="2878" w:hanging="348"/>
      </w:pPr>
      <w:rPr>
        <w:rFonts w:hint="default"/>
        <w:w w:val="100"/>
        <w:lang w:val="es-ES" w:eastAsia="en-US" w:bidi="ar-SA"/>
      </w:rPr>
    </w:lvl>
    <w:lvl w:ilvl="1" w:tplc="85101A30">
      <w:numFmt w:val="bullet"/>
      <w:lvlText w:val="•"/>
      <w:lvlJc w:val="left"/>
      <w:pPr>
        <w:ind w:left="3732" w:hanging="348"/>
      </w:pPr>
      <w:rPr>
        <w:rFonts w:hint="default"/>
        <w:lang w:val="es-ES" w:eastAsia="en-US" w:bidi="ar-SA"/>
      </w:rPr>
    </w:lvl>
    <w:lvl w:ilvl="2" w:tplc="E8DCD5F0">
      <w:numFmt w:val="bullet"/>
      <w:lvlText w:val="•"/>
      <w:lvlJc w:val="left"/>
      <w:pPr>
        <w:ind w:left="4585" w:hanging="348"/>
      </w:pPr>
      <w:rPr>
        <w:rFonts w:hint="default"/>
        <w:lang w:val="es-ES" w:eastAsia="en-US" w:bidi="ar-SA"/>
      </w:rPr>
    </w:lvl>
    <w:lvl w:ilvl="3" w:tplc="DD2C971A">
      <w:numFmt w:val="bullet"/>
      <w:lvlText w:val="•"/>
      <w:lvlJc w:val="left"/>
      <w:pPr>
        <w:ind w:left="5437" w:hanging="348"/>
      </w:pPr>
      <w:rPr>
        <w:rFonts w:hint="default"/>
        <w:lang w:val="es-ES" w:eastAsia="en-US" w:bidi="ar-SA"/>
      </w:rPr>
    </w:lvl>
    <w:lvl w:ilvl="4" w:tplc="5EC636C4">
      <w:numFmt w:val="bullet"/>
      <w:lvlText w:val="•"/>
      <w:lvlJc w:val="left"/>
      <w:pPr>
        <w:ind w:left="6290" w:hanging="348"/>
      </w:pPr>
      <w:rPr>
        <w:rFonts w:hint="default"/>
        <w:lang w:val="es-ES" w:eastAsia="en-US" w:bidi="ar-SA"/>
      </w:rPr>
    </w:lvl>
    <w:lvl w:ilvl="5" w:tplc="84764CAA">
      <w:numFmt w:val="bullet"/>
      <w:lvlText w:val="•"/>
      <w:lvlJc w:val="left"/>
      <w:pPr>
        <w:ind w:left="7143" w:hanging="348"/>
      </w:pPr>
      <w:rPr>
        <w:rFonts w:hint="default"/>
        <w:lang w:val="es-ES" w:eastAsia="en-US" w:bidi="ar-SA"/>
      </w:rPr>
    </w:lvl>
    <w:lvl w:ilvl="6" w:tplc="A1D84E18">
      <w:numFmt w:val="bullet"/>
      <w:lvlText w:val="•"/>
      <w:lvlJc w:val="left"/>
      <w:pPr>
        <w:ind w:left="7995" w:hanging="348"/>
      </w:pPr>
      <w:rPr>
        <w:rFonts w:hint="default"/>
        <w:lang w:val="es-ES" w:eastAsia="en-US" w:bidi="ar-SA"/>
      </w:rPr>
    </w:lvl>
    <w:lvl w:ilvl="7" w:tplc="471A1AC8">
      <w:numFmt w:val="bullet"/>
      <w:lvlText w:val="•"/>
      <w:lvlJc w:val="left"/>
      <w:pPr>
        <w:ind w:left="8848" w:hanging="348"/>
      </w:pPr>
      <w:rPr>
        <w:rFonts w:hint="default"/>
        <w:lang w:val="es-ES" w:eastAsia="en-US" w:bidi="ar-SA"/>
      </w:rPr>
    </w:lvl>
    <w:lvl w:ilvl="8" w:tplc="EF06736C">
      <w:numFmt w:val="bullet"/>
      <w:lvlText w:val="•"/>
      <w:lvlJc w:val="left"/>
      <w:pPr>
        <w:ind w:left="9701" w:hanging="348"/>
      </w:pPr>
      <w:rPr>
        <w:rFonts w:hint="default"/>
        <w:lang w:val="es-ES" w:eastAsia="en-US" w:bidi="ar-SA"/>
      </w:rPr>
    </w:lvl>
  </w:abstractNum>
  <w:abstractNum w:abstractNumId="3" w15:restartNumberingAfterBreak="0">
    <w:nsid w:val="2DEB45B3"/>
    <w:multiLevelType w:val="hybridMultilevel"/>
    <w:tmpl w:val="4198BCDC"/>
    <w:lvl w:ilvl="0" w:tplc="DD4EAC6A">
      <w:numFmt w:val="bullet"/>
      <w:lvlText w:val=""/>
      <w:lvlJc w:val="left"/>
      <w:pPr>
        <w:ind w:left="3238" w:hanging="360"/>
      </w:pPr>
      <w:rPr>
        <w:rFonts w:ascii="Symbol" w:eastAsia="Symbol" w:hAnsi="Symbol" w:cs="Symbol" w:hint="default"/>
        <w:color w:val="0000CC"/>
        <w:w w:val="100"/>
        <w:sz w:val="22"/>
        <w:szCs w:val="22"/>
        <w:lang w:val="es-ES" w:eastAsia="en-US" w:bidi="ar-SA"/>
      </w:rPr>
    </w:lvl>
    <w:lvl w:ilvl="1" w:tplc="D60AC1F0">
      <w:numFmt w:val="bullet"/>
      <w:lvlText w:val="•"/>
      <w:lvlJc w:val="left"/>
      <w:pPr>
        <w:ind w:left="4056" w:hanging="360"/>
      </w:pPr>
      <w:rPr>
        <w:rFonts w:hint="default"/>
        <w:lang w:val="es-ES" w:eastAsia="en-US" w:bidi="ar-SA"/>
      </w:rPr>
    </w:lvl>
    <w:lvl w:ilvl="2" w:tplc="A1F4BAE4">
      <w:numFmt w:val="bullet"/>
      <w:lvlText w:val="•"/>
      <w:lvlJc w:val="left"/>
      <w:pPr>
        <w:ind w:left="4873" w:hanging="360"/>
      </w:pPr>
      <w:rPr>
        <w:rFonts w:hint="default"/>
        <w:lang w:val="es-ES" w:eastAsia="en-US" w:bidi="ar-SA"/>
      </w:rPr>
    </w:lvl>
    <w:lvl w:ilvl="3" w:tplc="69007BE0">
      <w:numFmt w:val="bullet"/>
      <w:lvlText w:val="•"/>
      <w:lvlJc w:val="left"/>
      <w:pPr>
        <w:ind w:left="5689" w:hanging="360"/>
      </w:pPr>
      <w:rPr>
        <w:rFonts w:hint="default"/>
        <w:lang w:val="es-ES" w:eastAsia="en-US" w:bidi="ar-SA"/>
      </w:rPr>
    </w:lvl>
    <w:lvl w:ilvl="4" w:tplc="A8FA18C2">
      <w:numFmt w:val="bullet"/>
      <w:lvlText w:val="•"/>
      <w:lvlJc w:val="left"/>
      <w:pPr>
        <w:ind w:left="6506" w:hanging="360"/>
      </w:pPr>
      <w:rPr>
        <w:rFonts w:hint="default"/>
        <w:lang w:val="es-ES" w:eastAsia="en-US" w:bidi="ar-SA"/>
      </w:rPr>
    </w:lvl>
    <w:lvl w:ilvl="5" w:tplc="4FD86AE6">
      <w:numFmt w:val="bullet"/>
      <w:lvlText w:val="•"/>
      <w:lvlJc w:val="left"/>
      <w:pPr>
        <w:ind w:left="7323" w:hanging="360"/>
      </w:pPr>
      <w:rPr>
        <w:rFonts w:hint="default"/>
        <w:lang w:val="es-ES" w:eastAsia="en-US" w:bidi="ar-SA"/>
      </w:rPr>
    </w:lvl>
    <w:lvl w:ilvl="6" w:tplc="858CB05C">
      <w:numFmt w:val="bullet"/>
      <w:lvlText w:val="•"/>
      <w:lvlJc w:val="left"/>
      <w:pPr>
        <w:ind w:left="8139" w:hanging="360"/>
      </w:pPr>
      <w:rPr>
        <w:rFonts w:hint="default"/>
        <w:lang w:val="es-ES" w:eastAsia="en-US" w:bidi="ar-SA"/>
      </w:rPr>
    </w:lvl>
    <w:lvl w:ilvl="7" w:tplc="3A705340">
      <w:numFmt w:val="bullet"/>
      <w:lvlText w:val="•"/>
      <w:lvlJc w:val="left"/>
      <w:pPr>
        <w:ind w:left="8956" w:hanging="360"/>
      </w:pPr>
      <w:rPr>
        <w:rFonts w:hint="default"/>
        <w:lang w:val="es-ES" w:eastAsia="en-US" w:bidi="ar-SA"/>
      </w:rPr>
    </w:lvl>
    <w:lvl w:ilvl="8" w:tplc="57FA7DF8">
      <w:numFmt w:val="bullet"/>
      <w:lvlText w:val="•"/>
      <w:lvlJc w:val="left"/>
      <w:pPr>
        <w:ind w:left="9773" w:hanging="360"/>
      </w:pPr>
      <w:rPr>
        <w:rFonts w:hint="default"/>
        <w:lang w:val="es-ES" w:eastAsia="en-US" w:bidi="ar-SA"/>
      </w:rPr>
    </w:lvl>
  </w:abstractNum>
  <w:abstractNum w:abstractNumId="4" w15:restartNumberingAfterBreak="0">
    <w:nsid w:val="7A78FE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3672845">
    <w:abstractNumId w:val="1"/>
  </w:num>
  <w:num w:numId="2" w16cid:durableId="1965305003">
    <w:abstractNumId w:val="3"/>
  </w:num>
  <w:num w:numId="3" w16cid:durableId="2146897283">
    <w:abstractNumId w:val="2"/>
  </w:num>
  <w:num w:numId="4" w16cid:durableId="936064991">
    <w:abstractNumId w:val="4"/>
  </w:num>
  <w:num w:numId="5" w16cid:durableId="612174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DE"/>
    <w:rsid w:val="00001190"/>
    <w:rsid w:val="00013663"/>
    <w:rsid w:val="0003098B"/>
    <w:rsid w:val="000429B4"/>
    <w:rsid w:val="000626DD"/>
    <w:rsid w:val="00067C75"/>
    <w:rsid w:val="0007505C"/>
    <w:rsid w:val="00096186"/>
    <w:rsid w:val="000E7CEB"/>
    <w:rsid w:val="00111910"/>
    <w:rsid w:val="00135C1D"/>
    <w:rsid w:val="001453B8"/>
    <w:rsid w:val="00160AAC"/>
    <w:rsid w:val="001612F4"/>
    <w:rsid w:val="0017117E"/>
    <w:rsid w:val="001B5658"/>
    <w:rsid w:val="001C45C9"/>
    <w:rsid w:val="001C66B5"/>
    <w:rsid w:val="001D3A85"/>
    <w:rsid w:val="001E04BA"/>
    <w:rsid w:val="001E1D91"/>
    <w:rsid w:val="001E310B"/>
    <w:rsid w:val="00221118"/>
    <w:rsid w:val="00232F12"/>
    <w:rsid w:val="002464D6"/>
    <w:rsid w:val="0028009A"/>
    <w:rsid w:val="00287EB8"/>
    <w:rsid w:val="00290D16"/>
    <w:rsid w:val="002911B9"/>
    <w:rsid w:val="002B28B3"/>
    <w:rsid w:val="002B5297"/>
    <w:rsid w:val="00310398"/>
    <w:rsid w:val="0031578F"/>
    <w:rsid w:val="0031703D"/>
    <w:rsid w:val="00320B2A"/>
    <w:rsid w:val="003261FD"/>
    <w:rsid w:val="00335E66"/>
    <w:rsid w:val="003434DF"/>
    <w:rsid w:val="00354A5A"/>
    <w:rsid w:val="003725FE"/>
    <w:rsid w:val="00394ADE"/>
    <w:rsid w:val="003A2011"/>
    <w:rsid w:val="003B304E"/>
    <w:rsid w:val="003C00C5"/>
    <w:rsid w:val="003C0531"/>
    <w:rsid w:val="003E7A1A"/>
    <w:rsid w:val="0040614F"/>
    <w:rsid w:val="0043520A"/>
    <w:rsid w:val="004415E5"/>
    <w:rsid w:val="004610FE"/>
    <w:rsid w:val="004747C8"/>
    <w:rsid w:val="004C4A0C"/>
    <w:rsid w:val="004C56B6"/>
    <w:rsid w:val="004C6796"/>
    <w:rsid w:val="004E7B0A"/>
    <w:rsid w:val="004F3694"/>
    <w:rsid w:val="00507DD5"/>
    <w:rsid w:val="005446FB"/>
    <w:rsid w:val="005811E1"/>
    <w:rsid w:val="005E0053"/>
    <w:rsid w:val="005F3506"/>
    <w:rsid w:val="00605020"/>
    <w:rsid w:val="0062219F"/>
    <w:rsid w:val="00626E5A"/>
    <w:rsid w:val="00637BB9"/>
    <w:rsid w:val="00646B8A"/>
    <w:rsid w:val="00650AB9"/>
    <w:rsid w:val="00671143"/>
    <w:rsid w:val="006876C3"/>
    <w:rsid w:val="00692327"/>
    <w:rsid w:val="006C3B4A"/>
    <w:rsid w:val="006D2AAF"/>
    <w:rsid w:val="006D5EC0"/>
    <w:rsid w:val="006D5F1E"/>
    <w:rsid w:val="006E37AD"/>
    <w:rsid w:val="006E4864"/>
    <w:rsid w:val="0070306E"/>
    <w:rsid w:val="0071030A"/>
    <w:rsid w:val="00713DB5"/>
    <w:rsid w:val="00717F27"/>
    <w:rsid w:val="007421B5"/>
    <w:rsid w:val="00762808"/>
    <w:rsid w:val="00763330"/>
    <w:rsid w:val="00796728"/>
    <w:rsid w:val="007C25B8"/>
    <w:rsid w:val="007C3B60"/>
    <w:rsid w:val="007C74A5"/>
    <w:rsid w:val="007D4A90"/>
    <w:rsid w:val="007D6BFD"/>
    <w:rsid w:val="007F40D3"/>
    <w:rsid w:val="00815B2A"/>
    <w:rsid w:val="0082269A"/>
    <w:rsid w:val="008304BA"/>
    <w:rsid w:val="00840509"/>
    <w:rsid w:val="00843CE8"/>
    <w:rsid w:val="00854214"/>
    <w:rsid w:val="00860CD8"/>
    <w:rsid w:val="008A3A25"/>
    <w:rsid w:val="008A3FAD"/>
    <w:rsid w:val="008B7332"/>
    <w:rsid w:val="008E3CCA"/>
    <w:rsid w:val="00915A0A"/>
    <w:rsid w:val="0091659F"/>
    <w:rsid w:val="00923F2C"/>
    <w:rsid w:val="00940A0D"/>
    <w:rsid w:val="00953BC1"/>
    <w:rsid w:val="009626AE"/>
    <w:rsid w:val="00967846"/>
    <w:rsid w:val="009A440E"/>
    <w:rsid w:val="009A4930"/>
    <w:rsid w:val="009C30A5"/>
    <w:rsid w:val="009E2561"/>
    <w:rsid w:val="009E3C40"/>
    <w:rsid w:val="009F2EB7"/>
    <w:rsid w:val="009F31CA"/>
    <w:rsid w:val="009F75E5"/>
    <w:rsid w:val="009F7C62"/>
    <w:rsid w:val="00A12DF6"/>
    <w:rsid w:val="00A1381E"/>
    <w:rsid w:val="00A44EB1"/>
    <w:rsid w:val="00A71532"/>
    <w:rsid w:val="00A72A64"/>
    <w:rsid w:val="00A75B2A"/>
    <w:rsid w:val="00A8111F"/>
    <w:rsid w:val="00A83645"/>
    <w:rsid w:val="00A906FB"/>
    <w:rsid w:val="00AB59AA"/>
    <w:rsid w:val="00AC206C"/>
    <w:rsid w:val="00AD49BE"/>
    <w:rsid w:val="00B05839"/>
    <w:rsid w:val="00B13065"/>
    <w:rsid w:val="00B334E0"/>
    <w:rsid w:val="00B52C72"/>
    <w:rsid w:val="00B539B8"/>
    <w:rsid w:val="00B66B3F"/>
    <w:rsid w:val="00B75B97"/>
    <w:rsid w:val="00B968C0"/>
    <w:rsid w:val="00BD419D"/>
    <w:rsid w:val="00BF38BE"/>
    <w:rsid w:val="00BF47E3"/>
    <w:rsid w:val="00BF4A71"/>
    <w:rsid w:val="00C155EB"/>
    <w:rsid w:val="00C16F20"/>
    <w:rsid w:val="00C4025A"/>
    <w:rsid w:val="00C66ED1"/>
    <w:rsid w:val="00CA52E5"/>
    <w:rsid w:val="00CC4CE6"/>
    <w:rsid w:val="00CF7D9B"/>
    <w:rsid w:val="00D241E2"/>
    <w:rsid w:val="00D30C9D"/>
    <w:rsid w:val="00D35254"/>
    <w:rsid w:val="00D403C8"/>
    <w:rsid w:val="00D744CF"/>
    <w:rsid w:val="00D84D0C"/>
    <w:rsid w:val="00D93252"/>
    <w:rsid w:val="00DA33FD"/>
    <w:rsid w:val="00DC723B"/>
    <w:rsid w:val="00DE3A00"/>
    <w:rsid w:val="00DE7FAA"/>
    <w:rsid w:val="00DF47B7"/>
    <w:rsid w:val="00E2423C"/>
    <w:rsid w:val="00E85660"/>
    <w:rsid w:val="00E96A66"/>
    <w:rsid w:val="00EA026E"/>
    <w:rsid w:val="00EC47E0"/>
    <w:rsid w:val="00EC6B87"/>
    <w:rsid w:val="00F047F1"/>
    <w:rsid w:val="00F21CEC"/>
    <w:rsid w:val="00F323B7"/>
    <w:rsid w:val="00F42D6C"/>
    <w:rsid w:val="00F43CAC"/>
    <w:rsid w:val="00F602B4"/>
    <w:rsid w:val="00F8299B"/>
    <w:rsid w:val="00FA524F"/>
    <w:rsid w:val="00FB69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4F0B"/>
  <w15:chartTrackingRefBased/>
  <w15:docId w15:val="{9C86F939-35AC-4D97-91B5-55348ED3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73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7332"/>
  </w:style>
  <w:style w:type="paragraph" w:styleId="Piedepgina">
    <w:name w:val="footer"/>
    <w:basedOn w:val="Normal"/>
    <w:link w:val="PiedepginaCar"/>
    <w:uiPriority w:val="99"/>
    <w:unhideWhenUsed/>
    <w:rsid w:val="008B73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7332"/>
  </w:style>
  <w:style w:type="paragraph" w:customStyle="1" w:styleId="TITULOPROGRAMA">
    <w:name w:val="TITULO PROGRAMA"/>
    <w:basedOn w:val="Normal"/>
    <w:uiPriority w:val="1"/>
    <w:qFormat/>
    <w:rsid w:val="008B7332"/>
    <w:pPr>
      <w:widowControl w:val="0"/>
      <w:autoSpaceDE w:val="0"/>
      <w:autoSpaceDN w:val="0"/>
      <w:spacing w:after="480" w:line="240" w:lineRule="auto"/>
    </w:pPr>
    <w:rPr>
      <w:rFonts w:ascii="Avenir LT Std 65 Medium" w:eastAsia="Avenir LT Std 35 Light" w:hAnsi="Avenir LT Std 65 Medium" w:cs="Avenir LT Std 35 Light"/>
      <w:w w:val="75"/>
      <w:kern w:val="0"/>
      <w:sz w:val="48"/>
      <w:szCs w:val="36"/>
      <w:lang w:eastAsia="es-ES" w:bidi="es-ES"/>
      <w14:ligatures w14:val="none"/>
    </w:rPr>
  </w:style>
  <w:style w:type="paragraph" w:customStyle="1" w:styleId="DIASITINERARIO">
    <w:name w:val="DIAS ITINERARIO"/>
    <w:basedOn w:val="Normal"/>
    <w:uiPriority w:val="1"/>
    <w:qFormat/>
    <w:rsid w:val="008B7332"/>
    <w:pPr>
      <w:spacing w:after="0" w:line="240" w:lineRule="auto"/>
    </w:pPr>
    <w:rPr>
      <w:rFonts w:ascii="Avenir LT Std 55 Roman" w:eastAsia="Avenir LT Std 35 Light" w:hAnsi="Avenir LT Std 55 Roman" w:cs="Avenir LT Std 35 Light"/>
      <w:kern w:val="0"/>
      <w:sz w:val="18"/>
      <w:szCs w:val="16"/>
      <w:lang w:eastAsia="es-ES" w:bidi="es-ES"/>
      <w14:ligatures w14:val="none"/>
    </w:rPr>
  </w:style>
  <w:style w:type="paragraph" w:customStyle="1" w:styleId="FormatolibreA">
    <w:name w:val="Formato libre A"/>
    <w:rsid w:val="008B7332"/>
    <w:pPr>
      <w:spacing w:after="0" w:line="240" w:lineRule="auto"/>
    </w:pPr>
    <w:rPr>
      <w:rFonts w:ascii="Helvetica" w:eastAsia="ヒラギノ角ゴ Pro W3" w:hAnsi="Helvetica" w:cs="Times New Roman"/>
      <w:color w:val="000000"/>
      <w:kern w:val="0"/>
      <w:sz w:val="24"/>
      <w:szCs w:val="20"/>
      <w:lang w:val="es-ES_tradnl"/>
      <w14:ligatures w14:val="none"/>
    </w:rPr>
  </w:style>
  <w:style w:type="paragraph" w:customStyle="1" w:styleId="cabeceras">
    <w:name w:val="cabeceras"/>
    <w:basedOn w:val="Textoindependiente"/>
    <w:uiPriority w:val="1"/>
    <w:qFormat/>
    <w:rsid w:val="00335E66"/>
    <w:pPr>
      <w:widowControl w:val="0"/>
      <w:autoSpaceDE w:val="0"/>
      <w:autoSpaceDN w:val="0"/>
      <w:spacing w:before="240" w:after="0" w:line="240" w:lineRule="auto"/>
      <w:ind w:left="108"/>
      <w:jc w:val="both"/>
    </w:pPr>
    <w:rPr>
      <w:rFonts w:ascii="Avenir LT Std 65 Medium" w:eastAsia="Avenir LT Std 35 Light" w:hAnsi="Avenir LT Std 65 Medium" w:cs="Avenir LT Std 35 Light"/>
      <w:color w:val="3C3C3B"/>
      <w:w w:val="85"/>
      <w:kern w:val="0"/>
      <w:sz w:val="24"/>
      <w:szCs w:val="20"/>
      <w:lang w:eastAsia="es-ES" w:bidi="es-ES"/>
      <w14:ligatures w14:val="none"/>
    </w:rPr>
  </w:style>
  <w:style w:type="paragraph" w:customStyle="1" w:styleId="bolos">
    <w:name w:val="bolos"/>
    <w:basedOn w:val="Prrafodelista"/>
    <w:uiPriority w:val="1"/>
    <w:qFormat/>
    <w:rsid w:val="00335E66"/>
    <w:pPr>
      <w:widowControl w:val="0"/>
      <w:numPr>
        <w:numId w:val="1"/>
      </w:numPr>
      <w:tabs>
        <w:tab w:val="left" w:pos="193"/>
        <w:tab w:val="num" w:pos="360"/>
      </w:tabs>
      <w:autoSpaceDE w:val="0"/>
      <w:autoSpaceDN w:val="0"/>
      <w:spacing w:before="8" w:after="0" w:line="216" w:lineRule="auto"/>
      <w:ind w:left="312" w:right="386" w:hanging="85"/>
      <w:contextualSpacing w:val="0"/>
    </w:pPr>
    <w:rPr>
      <w:rFonts w:ascii="Avenir LT Std 35 Light" w:eastAsia="Avenir LT Std 35 Light" w:hAnsi="Avenir LT Std 35 Light" w:cs="Avenir LT Std 35 Light"/>
      <w:kern w:val="0"/>
      <w:sz w:val="18"/>
      <w:lang w:eastAsia="es-ES" w:bidi="es-ES"/>
      <w14:ligatures w14:val="none"/>
    </w:rPr>
  </w:style>
  <w:style w:type="paragraph" w:customStyle="1" w:styleId="cabeceras2">
    <w:name w:val="cabeceras 2"/>
    <w:basedOn w:val="cabeceras"/>
    <w:uiPriority w:val="1"/>
    <w:qFormat/>
    <w:rsid w:val="00335E66"/>
    <w:rPr>
      <w:sz w:val="20"/>
    </w:rPr>
  </w:style>
  <w:style w:type="paragraph" w:styleId="Textoindependiente">
    <w:name w:val="Body Text"/>
    <w:basedOn w:val="Normal"/>
    <w:link w:val="TextoindependienteCar"/>
    <w:uiPriority w:val="99"/>
    <w:semiHidden/>
    <w:unhideWhenUsed/>
    <w:rsid w:val="00335E66"/>
    <w:pPr>
      <w:spacing w:after="120"/>
    </w:pPr>
  </w:style>
  <w:style w:type="character" w:customStyle="1" w:styleId="TextoindependienteCar">
    <w:name w:val="Texto independiente Car"/>
    <w:basedOn w:val="Fuentedeprrafopredeter"/>
    <w:link w:val="Textoindependiente"/>
    <w:uiPriority w:val="99"/>
    <w:semiHidden/>
    <w:rsid w:val="00335E66"/>
  </w:style>
  <w:style w:type="paragraph" w:styleId="Prrafodelista">
    <w:name w:val="List Paragraph"/>
    <w:basedOn w:val="Normal"/>
    <w:uiPriority w:val="1"/>
    <w:qFormat/>
    <w:rsid w:val="00335E66"/>
    <w:pPr>
      <w:ind w:left="720"/>
      <w:contextualSpacing/>
    </w:pPr>
  </w:style>
  <w:style w:type="paragraph" w:customStyle="1" w:styleId="Default">
    <w:name w:val="Default"/>
    <w:rsid w:val="00650AB9"/>
    <w:pPr>
      <w:autoSpaceDE w:val="0"/>
      <w:autoSpaceDN w:val="0"/>
      <w:adjustRightInd w:val="0"/>
      <w:spacing w:after="0" w:line="240" w:lineRule="auto"/>
    </w:pPr>
    <w:rPr>
      <w:rFonts w:ascii="Calibri" w:hAnsi="Calibri" w:cs="Calibri"/>
      <w:color w:val="000000"/>
      <w:kern w:val="0"/>
      <w:sz w:val="24"/>
      <w:szCs w:val="24"/>
    </w:rPr>
  </w:style>
  <w:style w:type="paragraph" w:customStyle="1" w:styleId="itinerairo">
    <w:name w:val="itinerairo"/>
    <w:basedOn w:val="Textoindependiente"/>
    <w:next w:val="Normal"/>
    <w:uiPriority w:val="1"/>
    <w:qFormat/>
    <w:rsid w:val="00762808"/>
    <w:pPr>
      <w:spacing w:after="240" w:line="240" w:lineRule="auto"/>
      <w:jc w:val="both"/>
    </w:pPr>
    <w:rPr>
      <w:rFonts w:ascii="Times New Roman" w:eastAsia="Times New Roman" w:hAnsi="Times New Roman" w:cs="Times New Roman"/>
      <w:color w:val="3C3C3B"/>
      <w:kern w:val="0"/>
      <w:sz w:val="18"/>
      <w:szCs w:val="16"/>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95221">
      <w:bodyDiv w:val="1"/>
      <w:marLeft w:val="0"/>
      <w:marRight w:val="0"/>
      <w:marTop w:val="0"/>
      <w:marBottom w:val="0"/>
      <w:divBdr>
        <w:top w:val="none" w:sz="0" w:space="0" w:color="auto"/>
        <w:left w:val="none" w:sz="0" w:space="0" w:color="auto"/>
        <w:bottom w:val="none" w:sz="0" w:space="0" w:color="auto"/>
        <w:right w:val="none" w:sz="0" w:space="0" w:color="auto"/>
      </w:divBdr>
    </w:div>
    <w:div w:id="667172095">
      <w:bodyDiv w:val="1"/>
      <w:marLeft w:val="0"/>
      <w:marRight w:val="0"/>
      <w:marTop w:val="0"/>
      <w:marBottom w:val="0"/>
      <w:divBdr>
        <w:top w:val="none" w:sz="0" w:space="0" w:color="auto"/>
        <w:left w:val="none" w:sz="0" w:space="0" w:color="auto"/>
        <w:bottom w:val="none" w:sz="0" w:space="0" w:color="auto"/>
        <w:right w:val="none" w:sz="0" w:space="0" w:color="auto"/>
      </w:divBdr>
    </w:div>
    <w:div w:id="938946791">
      <w:bodyDiv w:val="1"/>
      <w:marLeft w:val="0"/>
      <w:marRight w:val="0"/>
      <w:marTop w:val="0"/>
      <w:marBottom w:val="0"/>
      <w:divBdr>
        <w:top w:val="none" w:sz="0" w:space="0" w:color="auto"/>
        <w:left w:val="none" w:sz="0" w:space="0" w:color="auto"/>
        <w:bottom w:val="none" w:sz="0" w:space="0" w:color="auto"/>
        <w:right w:val="none" w:sz="0" w:space="0" w:color="auto"/>
      </w:divBdr>
    </w:div>
    <w:div w:id="1038235160">
      <w:bodyDiv w:val="1"/>
      <w:marLeft w:val="0"/>
      <w:marRight w:val="0"/>
      <w:marTop w:val="0"/>
      <w:marBottom w:val="0"/>
      <w:divBdr>
        <w:top w:val="none" w:sz="0" w:space="0" w:color="auto"/>
        <w:left w:val="none" w:sz="0" w:space="0" w:color="auto"/>
        <w:bottom w:val="none" w:sz="0" w:space="0" w:color="auto"/>
        <w:right w:val="none" w:sz="0" w:space="0" w:color="auto"/>
      </w:divBdr>
    </w:div>
    <w:div w:id="1039283792">
      <w:bodyDiv w:val="1"/>
      <w:marLeft w:val="0"/>
      <w:marRight w:val="0"/>
      <w:marTop w:val="0"/>
      <w:marBottom w:val="0"/>
      <w:divBdr>
        <w:top w:val="none" w:sz="0" w:space="0" w:color="auto"/>
        <w:left w:val="none" w:sz="0" w:space="0" w:color="auto"/>
        <w:bottom w:val="none" w:sz="0" w:space="0" w:color="auto"/>
        <w:right w:val="none" w:sz="0" w:space="0" w:color="auto"/>
      </w:divBdr>
    </w:div>
    <w:div w:id="1039475040">
      <w:bodyDiv w:val="1"/>
      <w:marLeft w:val="0"/>
      <w:marRight w:val="0"/>
      <w:marTop w:val="0"/>
      <w:marBottom w:val="0"/>
      <w:divBdr>
        <w:top w:val="none" w:sz="0" w:space="0" w:color="auto"/>
        <w:left w:val="none" w:sz="0" w:space="0" w:color="auto"/>
        <w:bottom w:val="none" w:sz="0" w:space="0" w:color="auto"/>
        <w:right w:val="none" w:sz="0" w:space="0" w:color="auto"/>
      </w:divBdr>
    </w:div>
    <w:div w:id="1261375319">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58676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0567C3-FF69-491E-B47E-17276E286038}">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2.xml><?xml version="1.0" encoding="utf-8"?>
<ds:datastoreItem xmlns:ds="http://schemas.openxmlformats.org/officeDocument/2006/customXml" ds:itemID="{DDF9214B-A6F3-4FCF-A618-AA62E8DD2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2DC6A-EA29-43CD-B103-641074BBF0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3</Pages>
  <Words>813</Words>
  <Characters>4474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MPT 11</dc:creator>
  <cp:keywords/>
  <dc:description/>
  <cp:lastModifiedBy>Silvia Perez Fernandez</cp:lastModifiedBy>
  <cp:revision>138</cp:revision>
  <dcterms:created xsi:type="dcterms:W3CDTF">2023-09-01T09:28:00Z</dcterms:created>
  <dcterms:modified xsi:type="dcterms:W3CDTF">2026-04-10T11:35:00Z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6807600</vt:r8>
  </property>
  <property fmtid="{D5CDD505-2E9C-101B-9397-08002B2CF9AE}" pid="4" name="MediaServiceImageTags">
    <vt:lpwstr/>
  </property>
</Properties>
</file>