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F689C" w:rsidR="008312A4" w:rsidP="008312A4" w:rsidRDefault="00B8768C" w14:paraId="05B42003" w14:textId="38BBAB99">
      <w:pPr>
        <w:pStyle w:val="Sinespaciado"/>
        <w:pBdr>
          <w:bottom w:val="single" w:color="auto" w:sz="4" w:space="1"/>
        </w:pBdr>
        <w:jc w:val="center"/>
        <w:rPr>
          <w:rFonts w:ascii="Rockwell" w:hAnsi="Rockwell"/>
          <w:b/>
          <w:bCs/>
          <w:sz w:val="44"/>
          <w:szCs w:val="44"/>
          <w:lang w:val="es-ES_tradnl"/>
        </w:rPr>
      </w:pPr>
      <w:r w:rsidRPr="007F689C">
        <w:rPr>
          <w:rFonts w:ascii="Rockwell" w:hAnsi="Rockwell"/>
          <w:b/>
          <w:bCs/>
          <w:sz w:val="44"/>
          <w:szCs w:val="44"/>
          <w:lang w:val="es-ES_tradnl"/>
        </w:rPr>
        <w:t>DULCE EUROPA</w:t>
      </w:r>
    </w:p>
    <w:p w:rsidRPr="007F689C" w:rsidR="008312A4" w:rsidP="008312A4" w:rsidRDefault="008312A4" w14:paraId="393B731B" w14:textId="77777777">
      <w:pPr>
        <w:pStyle w:val="Sinespaciado"/>
        <w:jc w:val="center"/>
        <w:rPr>
          <w:rFonts w:ascii="Rockwell" w:hAnsi="Rockwell"/>
          <w:b/>
          <w:bCs/>
          <w:lang w:val="es-ES_tradnl"/>
        </w:rPr>
      </w:pPr>
    </w:p>
    <w:p w:rsidRPr="007F689C" w:rsidR="00B8768C" w:rsidP="008312A4" w:rsidRDefault="00B8768C" w14:paraId="1FA9ABBD" w14:textId="32AF1F13">
      <w:pPr>
        <w:pStyle w:val="Sinespaciado"/>
        <w:jc w:val="center"/>
        <w:rPr>
          <w:rFonts w:ascii="Rockwell" w:hAnsi="Rockwell"/>
          <w:lang w:val="es-ES_tradnl"/>
        </w:rPr>
      </w:pPr>
      <w:r w:rsidRPr="007F689C">
        <w:rPr>
          <w:rFonts w:ascii="Rockwell" w:hAnsi="Rockwell"/>
          <w:lang w:val="es-ES_tradnl"/>
        </w:rPr>
        <w:t>(1</w:t>
      </w:r>
      <w:r w:rsidRPr="007F689C" w:rsidR="009356CF">
        <w:rPr>
          <w:rFonts w:ascii="Rockwell" w:hAnsi="Rockwell"/>
          <w:lang w:val="es-ES_tradnl"/>
        </w:rPr>
        <w:t>3</w:t>
      </w:r>
      <w:r w:rsidRPr="007F689C" w:rsidR="00F85F67">
        <w:rPr>
          <w:rFonts w:ascii="Rockwell" w:hAnsi="Rockwell"/>
          <w:lang w:val="es-ES_tradnl"/>
        </w:rPr>
        <w:t xml:space="preserve"> </w:t>
      </w:r>
      <w:r w:rsidRPr="007F689C" w:rsidR="0086683B">
        <w:rPr>
          <w:rFonts w:ascii="Rockwell" w:hAnsi="Rockwell"/>
          <w:lang w:val="es-ES_tradnl"/>
        </w:rPr>
        <w:t>y</w:t>
      </w:r>
      <w:r w:rsidRPr="007F689C">
        <w:rPr>
          <w:rFonts w:ascii="Rockwell" w:hAnsi="Rockwell"/>
          <w:lang w:val="es-ES_tradnl"/>
        </w:rPr>
        <w:t xml:space="preserve"> 1</w:t>
      </w:r>
      <w:r w:rsidRPr="007F689C" w:rsidR="002A7A66">
        <w:rPr>
          <w:rFonts w:ascii="Rockwell" w:hAnsi="Rockwell"/>
          <w:lang w:val="es-ES_tradnl"/>
        </w:rPr>
        <w:t>7</w:t>
      </w:r>
      <w:r w:rsidRPr="007F689C">
        <w:rPr>
          <w:rFonts w:ascii="Rockwell" w:hAnsi="Rockwell"/>
          <w:lang w:val="es-ES_tradnl"/>
        </w:rPr>
        <w:t xml:space="preserve"> días)</w:t>
      </w:r>
      <w:r w:rsidRPr="007F689C" w:rsidR="00134DDE">
        <w:rPr>
          <w:rFonts w:ascii="Rockwell" w:hAnsi="Rockwell"/>
          <w:lang w:val="es-ES_tradnl"/>
        </w:rPr>
        <w:t xml:space="preserve"> - SERIE ECO</w:t>
      </w:r>
    </w:p>
    <w:tbl>
      <w:tblPr>
        <w:tblW w:w="4170" w:type="dxa"/>
        <w:jc w:val="center"/>
        <w:tblCellMar>
          <w:left w:w="70" w:type="dxa"/>
          <w:right w:w="70" w:type="dxa"/>
        </w:tblCellMar>
        <w:tblLook w:val="04A0" w:firstRow="1" w:lastRow="0" w:firstColumn="1" w:lastColumn="0" w:noHBand="0" w:noVBand="1"/>
      </w:tblPr>
      <w:tblGrid>
        <w:gridCol w:w="1376"/>
        <w:gridCol w:w="2794"/>
      </w:tblGrid>
      <w:tr w:rsidRPr="007F689C" w:rsidR="007F689C" w:rsidTr="00AB4BE0" w14:paraId="398B3148" w14:textId="77777777">
        <w:trPr>
          <w:trHeight w:val="300"/>
          <w:jc w:val="center"/>
        </w:trPr>
        <w:tc>
          <w:tcPr>
            <w:tcW w:w="1376" w:type="dxa"/>
            <w:tcBorders>
              <w:top w:val="nil"/>
              <w:left w:val="nil"/>
              <w:bottom w:val="nil"/>
              <w:right w:val="nil"/>
            </w:tcBorders>
          </w:tcPr>
          <w:p w:rsidRPr="007F689C" w:rsidR="00AB4BE0" w:rsidP="00AB4BE0" w:rsidRDefault="00AB4BE0" w14:paraId="555B2BC0" w14:textId="77777777">
            <w:pPr>
              <w:pStyle w:val="Sinespaciado"/>
              <w:rPr>
                <w:rFonts w:ascii="Rockwell" w:hAnsi="Rockwell"/>
                <w:lang w:eastAsia="es-ES"/>
              </w:rPr>
            </w:pPr>
          </w:p>
        </w:tc>
        <w:tc>
          <w:tcPr>
            <w:tcW w:w="2794" w:type="dxa"/>
            <w:tcBorders>
              <w:top w:val="nil"/>
              <w:left w:val="nil"/>
              <w:bottom w:val="nil"/>
              <w:right w:val="nil"/>
            </w:tcBorders>
            <w:shd w:val="clear" w:color="auto" w:fill="auto"/>
            <w:noWrap/>
            <w:vAlign w:val="bottom"/>
            <w:hideMark/>
          </w:tcPr>
          <w:p w:rsidRPr="007F689C" w:rsidR="00AB4BE0" w:rsidP="00AB4BE0" w:rsidRDefault="003A0323" w14:paraId="6EFB4B78" w14:textId="47D2337A">
            <w:pPr>
              <w:pStyle w:val="Sinespaciado"/>
              <w:rPr>
                <w:rFonts w:ascii="Rockwell" w:hAnsi="Rockwell"/>
                <w:lang w:eastAsia="es-ES"/>
              </w:rPr>
            </w:pPr>
            <w:r w:rsidRPr="007F689C">
              <w:rPr>
                <w:rFonts w:ascii="Rockwell" w:hAnsi="Rockwell"/>
                <w:lang w:eastAsia="es-ES"/>
              </w:rPr>
              <w:t>Ámsterdam</w:t>
            </w:r>
          </w:p>
        </w:tc>
      </w:tr>
      <w:tr w:rsidRPr="007F689C" w:rsidR="007F689C" w:rsidTr="00AB4BE0" w14:paraId="73D3CAEE"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0F389825" w14:textId="47D20C0D">
            <w:pPr>
              <w:pStyle w:val="Sinespaciado"/>
              <w:jc w:val="center"/>
              <w:rPr>
                <w:rFonts w:ascii="Rockwell" w:hAnsi="Rockwell"/>
                <w:lang w:eastAsia="es-ES"/>
              </w:rPr>
            </w:pPr>
            <w:r w:rsidRPr="007F689C">
              <w:rPr>
                <w:rFonts w:ascii="Rockwell" w:hAnsi="Rockwell" w:cs="Calibri"/>
                <w:b/>
                <w:bCs/>
              </w:rPr>
              <w:t>Mes</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2BEE6635" w14:textId="25AA3ED1">
            <w:pPr>
              <w:pStyle w:val="Sinespaciado"/>
              <w:rPr>
                <w:rFonts w:ascii="Rockwell" w:hAnsi="Rockwell"/>
                <w:lang w:eastAsia="es-ES"/>
              </w:rPr>
            </w:pPr>
            <w:r w:rsidRPr="007F689C">
              <w:rPr>
                <w:rFonts w:ascii="Rockwell" w:hAnsi="Rockwell"/>
                <w:lang w:eastAsia="es-ES"/>
              </w:rPr>
              <w:t>Sal Ame Domingo</w:t>
            </w:r>
          </w:p>
        </w:tc>
      </w:tr>
      <w:tr w:rsidRPr="007F689C" w:rsidR="007F689C" w:rsidTr="00AB4BE0" w14:paraId="355C8B75"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47C05D28" w14:textId="77777777">
            <w:pPr>
              <w:pStyle w:val="Sinespaciado"/>
              <w:jc w:val="center"/>
              <w:rPr>
                <w:rFonts w:ascii="Rockwell" w:hAnsi="Rockwell"/>
                <w:lang w:eastAsia="es-ES"/>
              </w:rPr>
            </w:pP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1F1CF7D6" w14:textId="09316A1C">
            <w:pPr>
              <w:pStyle w:val="Sinespaciado"/>
              <w:rPr>
                <w:rFonts w:ascii="Rockwell" w:hAnsi="Rockwell"/>
                <w:lang w:eastAsia="es-ES"/>
              </w:rPr>
            </w:pPr>
            <w:r w:rsidRPr="007F689C">
              <w:rPr>
                <w:rFonts w:ascii="Rockwell" w:hAnsi="Rockwell"/>
                <w:lang w:eastAsia="es-ES"/>
              </w:rPr>
              <w:t>2024</w:t>
            </w:r>
          </w:p>
        </w:tc>
      </w:tr>
      <w:tr w:rsidRPr="007F689C" w:rsidR="007F689C" w:rsidTr="00AB4BE0" w14:paraId="65289C71"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7CC39383" w14:textId="602520FE">
            <w:pPr>
              <w:pStyle w:val="Sinespaciado"/>
              <w:jc w:val="center"/>
              <w:rPr>
                <w:rFonts w:ascii="Rockwell" w:hAnsi="Rockwell"/>
                <w:lang w:eastAsia="es-ES"/>
              </w:rPr>
            </w:pPr>
            <w:r w:rsidRPr="007F689C">
              <w:rPr>
                <w:rFonts w:ascii="Rockwell" w:hAnsi="Rockwell" w:cs="Calibri"/>
                <w:b/>
                <w:bCs/>
              </w:rPr>
              <w:t>May</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3A5EE29E" w14:textId="0ABD9802">
            <w:pPr>
              <w:pStyle w:val="Sinespaciado"/>
              <w:rPr>
                <w:rFonts w:ascii="Rockwell" w:hAnsi="Rockwell"/>
                <w:lang w:eastAsia="es-ES"/>
              </w:rPr>
            </w:pPr>
            <w:r w:rsidRPr="007F689C">
              <w:rPr>
                <w:rFonts w:ascii="Rockwell" w:hAnsi="Rockwell"/>
                <w:lang w:eastAsia="es-ES"/>
              </w:rPr>
              <w:t>12, 19, 26</w:t>
            </w:r>
          </w:p>
        </w:tc>
      </w:tr>
      <w:tr w:rsidRPr="007F689C" w:rsidR="007F689C" w:rsidTr="00AB4BE0" w14:paraId="2DADB5C4"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55E6EF90" w14:textId="0D950AA7">
            <w:pPr>
              <w:pStyle w:val="Sinespaciado"/>
              <w:jc w:val="center"/>
              <w:rPr>
                <w:rFonts w:ascii="Rockwell" w:hAnsi="Rockwell"/>
                <w:lang w:eastAsia="es-ES"/>
              </w:rPr>
            </w:pPr>
            <w:r w:rsidRPr="007F689C">
              <w:rPr>
                <w:rFonts w:ascii="Rockwell" w:hAnsi="Rockwell" w:cs="Calibri"/>
                <w:b/>
                <w:bCs/>
              </w:rPr>
              <w:t>Jun</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62067B1B" w14:textId="75FF1574">
            <w:pPr>
              <w:pStyle w:val="Sinespaciado"/>
              <w:rPr>
                <w:rFonts w:ascii="Rockwell" w:hAnsi="Rockwell"/>
                <w:lang w:eastAsia="es-ES"/>
              </w:rPr>
            </w:pPr>
            <w:r w:rsidRPr="007F689C">
              <w:rPr>
                <w:rFonts w:ascii="Rockwell" w:hAnsi="Rockwell"/>
                <w:lang w:eastAsia="es-ES"/>
              </w:rPr>
              <w:t>02, 09, 16, 23, 30</w:t>
            </w:r>
          </w:p>
        </w:tc>
      </w:tr>
      <w:tr w:rsidRPr="007F689C" w:rsidR="007F689C" w:rsidTr="00AB4BE0" w14:paraId="6549A4E2"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53BBD1B4" w14:textId="29C66E21">
            <w:pPr>
              <w:pStyle w:val="Sinespaciado"/>
              <w:jc w:val="center"/>
              <w:rPr>
                <w:rFonts w:ascii="Rockwell" w:hAnsi="Rockwell"/>
                <w:lang w:eastAsia="es-ES"/>
              </w:rPr>
            </w:pPr>
            <w:r w:rsidRPr="007F689C">
              <w:rPr>
                <w:rFonts w:ascii="Rockwell" w:hAnsi="Rockwell" w:cs="Calibri"/>
                <w:b/>
                <w:bCs/>
              </w:rPr>
              <w:t>Jul</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7C22FCD0" w14:textId="17813ADC">
            <w:pPr>
              <w:pStyle w:val="Sinespaciado"/>
              <w:rPr>
                <w:rFonts w:ascii="Rockwell" w:hAnsi="Rockwell"/>
                <w:lang w:eastAsia="es-ES"/>
              </w:rPr>
            </w:pPr>
            <w:r w:rsidRPr="007F689C">
              <w:rPr>
                <w:rFonts w:ascii="Rockwell" w:hAnsi="Rockwell"/>
                <w:lang w:eastAsia="es-ES"/>
              </w:rPr>
              <w:t>07, 14, 21, 28</w:t>
            </w:r>
          </w:p>
        </w:tc>
      </w:tr>
      <w:tr w:rsidRPr="007F689C" w:rsidR="007F689C" w:rsidTr="00AB4BE0" w14:paraId="2B502D31"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38B4A855" w14:textId="3C7BAA13">
            <w:pPr>
              <w:pStyle w:val="Sinespaciado"/>
              <w:jc w:val="center"/>
              <w:rPr>
                <w:rFonts w:ascii="Rockwell" w:hAnsi="Rockwell"/>
                <w:lang w:eastAsia="es-ES"/>
              </w:rPr>
            </w:pPr>
            <w:proofErr w:type="spellStart"/>
            <w:r w:rsidRPr="007F689C">
              <w:rPr>
                <w:rFonts w:ascii="Rockwell" w:hAnsi="Rockwell" w:cs="Calibri"/>
                <w:b/>
                <w:bCs/>
              </w:rPr>
              <w:t>Ago</w:t>
            </w:r>
            <w:proofErr w:type="spellEnd"/>
          </w:p>
        </w:tc>
        <w:tc>
          <w:tcPr>
            <w:tcW w:w="2794" w:type="dxa"/>
            <w:tcBorders>
              <w:top w:val="nil"/>
              <w:left w:val="nil"/>
              <w:bottom w:val="nil"/>
              <w:right w:val="nil"/>
            </w:tcBorders>
            <w:shd w:val="clear" w:color="auto" w:fill="auto"/>
            <w:noWrap/>
            <w:vAlign w:val="bottom"/>
            <w:hideMark/>
          </w:tcPr>
          <w:p w:rsidRPr="007F689C" w:rsidR="00AB4BE0" w:rsidP="00AB4BE0" w:rsidRDefault="00AB4BE0" w14:paraId="55474C8A" w14:textId="6768C0AD">
            <w:pPr>
              <w:pStyle w:val="Sinespaciado"/>
              <w:rPr>
                <w:rFonts w:ascii="Rockwell" w:hAnsi="Rockwell"/>
                <w:lang w:eastAsia="es-ES"/>
              </w:rPr>
            </w:pPr>
            <w:r w:rsidRPr="007F689C">
              <w:rPr>
                <w:rFonts w:ascii="Rockwell" w:hAnsi="Rockwell"/>
                <w:lang w:eastAsia="es-ES"/>
              </w:rPr>
              <w:t>04, 11, 18, 25</w:t>
            </w:r>
          </w:p>
        </w:tc>
      </w:tr>
      <w:tr w:rsidRPr="007F689C" w:rsidR="007F689C" w:rsidTr="00AB4BE0" w14:paraId="31EB80EE"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79D1F5F7" w14:textId="6F387CAE">
            <w:pPr>
              <w:pStyle w:val="Sinespaciado"/>
              <w:jc w:val="center"/>
              <w:rPr>
                <w:rFonts w:ascii="Rockwell" w:hAnsi="Rockwell"/>
                <w:lang w:eastAsia="es-ES"/>
              </w:rPr>
            </w:pPr>
            <w:r w:rsidRPr="007F689C">
              <w:rPr>
                <w:rFonts w:ascii="Rockwell" w:hAnsi="Rockwell" w:cs="Calibri"/>
                <w:b/>
                <w:bCs/>
              </w:rPr>
              <w:t>Sept</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3DE26939" w14:textId="05AA858C">
            <w:pPr>
              <w:pStyle w:val="Sinespaciado"/>
              <w:rPr>
                <w:rFonts w:ascii="Rockwell" w:hAnsi="Rockwell"/>
                <w:lang w:eastAsia="es-ES"/>
              </w:rPr>
            </w:pPr>
            <w:r w:rsidRPr="007F689C">
              <w:rPr>
                <w:rFonts w:ascii="Rockwell" w:hAnsi="Rockwell"/>
                <w:lang w:eastAsia="es-ES"/>
              </w:rPr>
              <w:t>01, 08, 15, 22, 29</w:t>
            </w:r>
          </w:p>
        </w:tc>
      </w:tr>
      <w:tr w:rsidRPr="007F689C" w:rsidR="007F689C" w:rsidTr="00AB4BE0" w14:paraId="3E22565F"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5C00D123" w14:textId="3B13DCC4">
            <w:pPr>
              <w:pStyle w:val="Sinespaciado"/>
              <w:jc w:val="center"/>
              <w:rPr>
                <w:rFonts w:ascii="Rockwell" w:hAnsi="Rockwell"/>
                <w:lang w:eastAsia="es-ES"/>
              </w:rPr>
            </w:pPr>
            <w:r w:rsidRPr="007F689C">
              <w:rPr>
                <w:rFonts w:ascii="Rockwell" w:hAnsi="Rockwell" w:cs="Calibri"/>
                <w:b/>
                <w:bCs/>
              </w:rPr>
              <w:t>Oct</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32BE0068" w14:textId="06D60815">
            <w:pPr>
              <w:pStyle w:val="Sinespaciado"/>
              <w:rPr>
                <w:rFonts w:ascii="Rockwell" w:hAnsi="Rockwell"/>
                <w:lang w:eastAsia="es-ES"/>
              </w:rPr>
            </w:pPr>
            <w:r w:rsidRPr="007F689C">
              <w:rPr>
                <w:rFonts w:ascii="Rockwell" w:hAnsi="Rockwell"/>
                <w:lang w:eastAsia="es-ES"/>
              </w:rPr>
              <w:t>06, 13, 20, 27</w:t>
            </w:r>
          </w:p>
        </w:tc>
      </w:tr>
      <w:tr w:rsidRPr="007F689C" w:rsidR="007F689C" w:rsidTr="00AB4BE0" w14:paraId="43362E8F"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69FE9EAC" w14:textId="651420FC">
            <w:pPr>
              <w:pStyle w:val="Sinespaciado"/>
              <w:jc w:val="center"/>
              <w:rPr>
                <w:rFonts w:ascii="Rockwell" w:hAnsi="Rockwell"/>
                <w:lang w:eastAsia="es-ES"/>
              </w:rPr>
            </w:pPr>
            <w:r w:rsidRPr="007F689C">
              <w:rPr>
                <w:rFonts w:ascii="Rockwell" w:hAnsi="Rockwell" w:cs="Calibri"/>
                <w:b/>
                <w:bCs/>
              </w:rPr>
              <w:t>Nov</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46584404" w14:textId="7C065210">
            <w:pPr>
              <w:pStyle w:val="Sinespaciado"/>
              <w:rPr>
                <w:rFonts w:ascii="Rockwell" w:hAnsi="Rockwell"/>
                <w:lang w:eastAsia="es-ES"/>
              </w:rPr>
            </w:pPr>
            <w:r w:rsidRPr="007F689C">
              <w:rPr>
                <w:rFonts w:ascii="Rockwell" w:hAnsi="Rockwell"/>
                <w:lang w:eastAsia="es-ES"/>
              </w:rPr>
              <w:t>03,</w:t>
            </w:r>
            <w:r w:rsidRPr="007F689C" w:rsidR="003A0323">
              <w:rPr>
                <w:rFonts w:ascii="Rockwell" w:hAnsi="Rockwell"/>
                <w:lang w:eastAsia="es-ES"/>
              </w:rPr>
              <w:t xml:space="preserve"> </w:t>
            </w:r>
            <w:r w:rsidRPr="007F689C">
              <w:rPr>
                <w:rFonts w:ascii="Rockwell" w:hAnsi="Rockwell"/>
                <w:lang w:eastAsia="es-ES"/>
              </w:rPr>
              <w:t>24</w:t>
            </w:r>
          </w:p>
        </w:tc>
      </w:tr>
      <w:tr w:rsidRPr="007F689C" w:rsidR="007F689C" w:rsidTr="00AB4BE0" w14:paraId="26FEE528"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4DF7DBB5" w14:textId="50425477">
            <w:pPr>
              <w:pStyle w:val="Sinespaciado"/>
              <w:jc w:val="center"/>
              <w:rPr>
                <w:rFonts w:ascii="Rockwell" w:hAnsi="Rockwell"/>
                <w:lang w:eastAsia="es-ES"/>
              </w:rPr>
            </w:pPr>
            <w:r w:rsidRPr="007F689C">
              <w:rPr>
                <w:rFonts w:ascii="Rockwell" w:hAnsi="Rockwell" w:cs="Calibri"/>
                <w:b/>
                <w:bCs/>
              </w:rPr>
              <w:t>Dic</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10A50D60" w14:textId="503FB2A8">
            <w:pPr>
              <w:pStyle w:val="Sinespaciado"/>
              <w:rPr>
                <w:rFonts w:ascii="Rockwell" w:hAnsi="Rockwell"/>
                <w:lang w:eastAsia="es-ES"/>
              </w:rPr>
            </w:pPr>
            <w:r w:rsidRPr="007F689C">
              <w:rPr>
                <w:rFonts w:ascii="Rockwell" w:hAnsi="Rockwell"/>
                <w:lang w:eastAsia="es-ES"/>
              </w:rPr>
              <w:t>22</w:t>
            </w:r>
          </w:p>
        </w:tc>
      </w:tr>
      <w:tr w:rsidRPr="007F689C" w:rsidR="007F689C" w:rsidTr="00AB4BE0" w14:paraId="632B2AB8"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7F2B74EF" w14:textId="77777777">
            <w:pPr>
              <w:pStyle w:val="Sinespaciado"/>
              <w:jc w:val="center"/>
              <w:rPr>
                <w:rFonts w:ascii="Rockwell" w:hAnsi="Rockwell"/>
                <w:lang w:eastAsia="es-ES"/>
              </w:rPr>
            </w:pP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1BA9FBBC" w14:textId="38B47CFB">
            <w:pPr>
              <w:pStyle w:val="Sinespaciado"/>
              <w:rPr>
                <w:rFonts w:ascii="Rockwell" w:hAnsi="Rockwell"/>
                <w:lang w:eastAsia="es-ES"/>
              </w:rPr>
            </w:pPr>
            <w:r w:rsidRPr="007F689C">
              <w:rPr>
                <w:rFonts w:ascii="Rockwell" w:hAnsi="Rockwell"/>
                <w:lang w:eastAsia="es-ES"/>
              </w:rPr>
              <w:t>2025</w:t>
            </w:r>
          </w:p>
        </w:tc>
      </w:tr>
      <w:tr w:rsidRPr="007F689C" w:rsidR="007F689C" w:rsidTr="003A0323" w14:paraId="0CDD9D8E"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327E174B" w14:textId="1BAF28CF">
            <w:pPr>
              <w:pStyle w:val="Sinespaciado"/>
              <w:jc w:val="center"/>
              <w:rPr>
                <w:rFonts w:ascii="Rockwell" w:hAnsi="Rockwell"/>
                <w:lang w:eastAsia="es-ES"/>
              </w:rPr>
            </w:pPr>
            <w:r w:rsidRPr="007F689C">
              <w:rPr>
                <w:rFonts w:ascii="Rockwell" w:hAnsi="Rockwell" w:cs="Calibri"/>
                <w:b/>
                <w:bCs/>
              </w:rPr>
              <w:t>Ene</w:t>
            </w:r>
          </w:p>
        </w:tc>
        <w:tc>
          <w:tcPr>
            <w:tcW w:w="2794" w:type="dxa"/>
            <w:tcBorders>
              <w:top w:val="nil"/>
              <w:left w:val="nil"/>
              <w:bottom w:val="nil"/>
              <w:right w:val="nil"/>
            </w:tcBorders>
            <w:shd w:val="clear" w:color="auto" w:fill="auto"/>
            <w:noWrap/>
            <w:vAlign w:val="bottom"/>
          </w:tcPr>
          <w:p w:rsidRPr="007F689C" w:rsidR="00AB4BE0" w:rsidP="00AB4BE0" w:rsidRDefault="00AB4BE0" w14:paraId="0A12C35E" w14:textId="36B5C94C">
            <w:pPr>
              <w:pStyle w:val="Sinespaciado"/>
              <w:rPr>
                <w:rFonts w:ascii="Rockwell" w:hAnsi="Rockwell"/>
                <w:lang w:eastAsia="es-ES"/>
              </w:rPr>
            </w:pPr>
          </w:p>
        </w:tc>
      </w:tr>
      <w:tr w:rsidRPr="007F689C" w:rsidR="007F689C" w:rsidTr="00AB4BE0" w14:paraId="5D86D4FB"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66C05B01" w14:textId="44D0F71F">
            <w:pPr>
              <w:pStyle w:val="Sinespaciado"/>
              <w:jc w:val="center"/>
              <w:rPr>
                <w:rFonts w:ascii="Rockwell" w:hAnsi="Rockwell"/>
                <w:lang w:eastAsia="es-ES"/>
              </w:rPr>
            </w:pPr>
            <w:r w:rsidRPr="007F689C">
              <w:rPr>
                <w:rFonts w:ascii="Rockwell" w:hAnsi="Rockwell" w:cs="Calibri"/>
                <w:b/>
                <w:bCs/>
              </w:rPr>
              <w:t>Feb</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2CF2111A" w14:textId="0400CFEB">
            <w:pPr>
              <w:pStyle w:val="Sinespaciado"/>
              <w:rPr>
                <w:rFonts w:ascii="Rockwell" w:hAnsi="Rockwell"/>
                <w:lang w:eastAsia="es-ES"/>
              </w:rPr>
            </w:pPr>
            <w:r w:rsidRPr="007F689C">
              <w:rPr>
                <w:rFonts w:ascii="Rockwell" w:hAnsi="Rockwell"/>
                <w:lang w:eastAsia="es-ES"/>
              </w:rPr>
              <w:t>02</w:t>
            </w:r>
          </w:p>
        </w:tc>
      </w:tr>
      <w:tr w:rsidRPr="007F689C" w:rsidR="007F689C" w:rsidTr="00AB4BE0" w14:paraId="21225332"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75AA4587" w14:textId="1FA54006">
            <w:pPr>
              <w:pStyle w:val="Sinespaciado"/>
              <w:jc w:val="center"/>
              <w:rPr>
                <w:rFonts w:ascii="Rockwell" w:hAnsi="Rockwell"/>
                <w:lang w:eastAsia="es-ES"/>
              </w:rPr>
            </w:pPr>
            <w:r w:rsidRPr="007F689C">
              <w:rPr>
                <w:rFonts w:ascii="Rockwell" w:hAnsi="Rockwell" w:cs="Calibri"/>
                <w:b/>
                <w:bCs/>
              </w:rPr>
              <w:t>Mar</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18A5866A" w14:textId="7C70278D">
            <w:pPr>
              <w:pStyle w:val="Sinespaciado"/>
              <w:rPr>
                <w:rFonts w:ascii="Rockwell" w:hAnsi="Rockwell"/>
                <w:lang w:eastAsia="es-ES"/>
              </w:rPr>
            </w:pPr>
            <w:r w:rsidRPr="007F689C">
              <w:rPr>
                <w:rFonts w:ascii="Rockwell" w:hAnsi="Rockwell"/>
                <w:lang w:eastAsia="es-ES"/>
              </w:rPr>
              <w:t>02, 09, 16, 23, 30</w:t>
            </w:r>
          </w:p>
        </w:tc>
      </w:tr>
      <w:tr w:rsidRPr="007F689C" w:rsidR="00AB4BE0" w:rsidTr="00AB4BE0" w14:paraId="3CC6F18A" w14:textId="77777777">
        <w:trPr>
          <w:trHeight w:val="300"/>
          <w:jc w:val="center"/>
        </w:trPr>
        <w:tc>
          <w:tcPr>
            <w:tcW w:w="1376" w:type="dxa"/>
            <w:tcBorders>
              <w:top w:val="nil"/>
              <w:left w:val="nil"/>
              <w:bottom w:val="nil"/>
              <w:right w:val="nil"/>
            </w:tcBorders>
            <w:vAlign w:val="bottom"/>
          </w:tcPr>
          <w:p w:rsidRPr="007F689C" w:rsidR="00AB4BE0" w:rsidP="00AB4BE0" w:rsidRDefault="00AB4BE0" w14:paraId="77FED975" w14:textId="29BD3CEE">
            <w:pPr>
              <w:pStyle w:val="Sinespaciado"/>
              <w:jc w:val="center"/>
              <w:rPr>
                <w:rFonts w:ascii="Rockwell" w:hAnsi="Rockwell"/>
                <w:lang w:eastAsia="es-ES"/>
              </w:rPr>
            </w:pPr>
            <w:r w:rsidRPr="007F689C">
              <w:rPr>
                <w:rFonts w:ascii="Rockwell" w:hAnsi="Rockwell" w:cs="Calibri"/>
                <w:b/>
                <w:bCs/>
              </w:rPr>
              <w:t>Abr</w:t>
            </w:r>
          </w:p>
        </w:tc>
        <w:tc>
          <w:tcPr>
            <w:tcW w:w="2794" w:type="dxa"/>
            <w:tcBorders>
              <w:top w:val="nil"/>
              <w:left w:val="nil"/>
              <w:bottom w:val="nil"/>
              <w:right w:val="nil"/>
            </w:tcBorders>
            <w:shd w:val="clear" w:color="auto" w:fill="auto"/>
            <w:noWrap/>
            <w:vAlign w:val="bottom"/>
            <w:hideMark/>
          </w:tcPr>
          <w:p w:rsidRPr="007F689C" w:rsidR="00AB4BE0" w:rsidP="00AB4BE0" w:rsidRDefault="00AB4BE0" w14:paraId="3CDE71F7" w14:textId="203A4F3F">
            <w:pPr>
              <w:pStyle w:val="Sinespaciado"/>
              <w:rPr>
                <w:rFonts w:ascii="Rockwell" w:hAnsi="Rockwell"/>
                <w:lang w:eastAsia="es-ES"/>
              </w:rPr>
            </w:pPr>
            <w:r w:rsidRPr="007F689C">
              <w:rPr>
                <w:rFonts w:ascii="Rockwell" w:hAnsi="Rockwell"/>
                <w:lang w:eastAsia="es-ES"/>
              </w:rPr>
              <w:t>06, 13, 20, 27</w:t>
            </w:r>
          </w:p>
        </w:tc>
      </w:tr>
    </w:tbl>
    <w:p w:rsidRPr="007F689C" w:rsidR="00B8768C" w:rsidP="008312A4" w:rsidRDefault="00B8768C" w14:paraId="4B2E2463" w14:textId="77777777">
      <w:pPr>
        <w:pStyle w:val="Sinespaciado"/>
        <w:jc w:val="both"/>
        <w:rPr>
          <w:rFonts w:ascii="Rockwell" w:hAnsi="Rockwell"/>
          <w:lang w:val="es-ES_tradnl"/>
        </w:rPr>
      </w:pPr>
    </w:p>
    <w:p w:rsidRPr="007F689C" w:rsidR="00B8768C" w:rsidP="008312A4" w:rsidRDefault="00B8768C" w14:paraId="03D76974" w14:textId="5A5F941F">
      <w:pPr>
        <w:pStyle w:val="Sinespaciado"/>
        <w:pBdr>
          <w:bottom w:val="single" w:color="auto" w:sz="4" w:space="1"/>
        </w:pBdr>
        <w:jc w:val="both"/>
        <w:rPr>
          <w:rFonts w:ascii="Rockwell" w:hAnsi="Rockwell" w:cs="DIN-Bold" w:eastAsiaTheme="minorEastAsia"/>
          <w:b/>
          <w:bCs/>
          <w:lang w:val="es-ES_tradnl" w:eastAsia="ja-JP"/>
        </w:rPr>
      </w:pPr>
      <w:r w:rsidRPr="007F689C">
        <w:rPr>
          <w:rFonts w:ascii="Rockwell" w:hAnsi="Rockwell" w:cs="DIN-Bold" w:eastAsiaTheme="minorEastAsia"/>
          <w:b/>
          <w:bCs/>
          <w:lang w:val="es-ES_tradnl" w:eastAsia="ja-JP"/>
        </w:rPr>
        <w:t>Día 1º: (</w:t>
      </w:r>
      <w:r w:rsidRPr="007F689C" w:rsidR="008312A4">
        <w:rPr>
          <w:rFonts w:ascii="Rockwell" w:hAnsi="Rockwell" w:cs="DIN-Bold" w:eastAsiaTheme="minorEastAsia"/>
          <w:b/>
          <w:bCs/>
          <w:lang w:val="es-ES_tradnl" w:eastAsia="ja-JP"/>
        </w:rPr>
        <w:t>domingo</w:t>
      </w:r>
      <w:r w:rsidRPr="007F689C">
        <w:rPr>
          <w:rFonts w:ascii="Rockwell" w:hAnsi="Rockwell" w:cs="DIN-Bold" w:eastAsiaTheme="minorEastAsia"/>
          <w:b/>
          <w:bCs/>
          <w:lang w:val="es-ES_tradnl" w:eastAsia="ja-JP"/>
        </w:rPr>
        <w:t>) AMÉRICA - ÁMSTERDAM</w:t>
      </w:r>
    </w:p>
    <w:p w:rsidRPr="007F689C" w:rsidR="00B8768C" w:rsidP="008312A4" w:rsidRDefault="00B8768C" w14:paraId="79F52B41" w14:textId="77777777">
      <w:pPr>
        <w:pStyle w:val="Sinespaciado"/>
        <w:jc w:val="both"/>
        <w:rPr>
          <w:rFonts w:ascii="Rockwell" w:hAnsi="Rockwell"/>
        </w:rPr>
      </w:pPr>
      <w:r w:rsidRPr="007F689C">
        <w:rPr>
          <w:rFonts w:ascii="Rockwell" w:hAnsi="Rockwell" w:cs="DIN-Regular" w:eastAsiaTheme="minorEastAsia"/>
          <w:lang w:val="es-ES_tradnl" w:eastAsia="ja-JP"/>
        </w:rPr>
        <w:t>Salida de su ciudad de origen con destino final Ámsterdam. Noche a bordo.</w:t>
      </w:r>
    </w:p>
    <w:p w:rsidRPr="007F689C" w:rsidR="008312A4" w:rsidP="008312A4" w:rsidRDefault="008312A4" w14:paraId="7B0808F1" w14:textId="77777777">
      <w:pPr>
        <w:pStyle w:val="Sinespaciado"/>
        <w:jc w:val="both"/>
        <w:rPr>
          <w:rFonts w:ascii="Rockwell" w:hAnsi="Rockwell" w:cs="DIN-Bold" w:eastAsiaTheme="minorEastAsia"/>
          <w:lang w:val="es-ES_tradnl" w:eastAsia="ja-JP"/>
        </w:rPr>
      </w:pPr>
    </w:p>
    <w:p w:rsidRPr="007F689C" w:rsidR="00B8768C" w:rsidP="008312A4" w:rsidRDefault="00B8768C" w14:paraId="4D894B95" w14:textId="1FC2461A">
      <w:pPr>
        <w:pStyle w:val="Sinespaciado"/>
        <w:pBdr>
          <w:bottom w:val="single" w:color="auto" w:sz="4" w:space="1"/>
        </w:pBdr>
        <w:jc w:val="both"/>
        <w:rPr>
          <w:rFonts w:ascii="Rockwell" w:hAnsi="Rockwell" w:cs="DIN-Bold" w:eastAsiaTheme="minorEastAsia"/>
          <w:b/>
          <w:bCs/>
          <w:lang w:val="es-ES_tradnl" w:eastAsia="ja-JP"/>
        </w:rPr>
      </w:pPr>
      <w:r w:rsidRPr="007F689C">
        <w:rPr>
          <w:rFonts w:ascii="Rockwell" w:hAnsi="Rockwell" w:cs="DIN-Bold" w:eastAsiaTheme="minorEastAsia"/>
          <w:b/>
          <w:bCs/>
          <w:lang w:val="es-ES_tradnl" w:eastAsia="ja-JP"/>
        </w:rPr>
        <w:t>Día 2º: (</w:t>
      </w:r>
      <w:r w:rsidRPr="007F689C" w:rsidR="008312A4">
        <w:rPr>
          <w:rFonts w:ascii="Rockwell" w:hAnsi="Rockwell" w:cs="DIN-Bold" w:eastAsiaTheme="minorEastAsia"/>
          <w:b/>
          <w:bCs/>
          <w:lang w:val="es-ES_tradnl" w:eastAsia="ja-JP"/>
        </w:rPr>
        <w:t>lunes</w:t>
      </w:r>
      <w:r w:rsidRPr="007F689C">
        <w:rPr>
          <w:rFonts w:ascii="Rockwell" w:hAnsi="Rockwell" w:cs="DIN-Bold" w:eastAsiaTheme="minorEastAsia"/>
          <w:b/>
          <w:bCs/>
          <w:lang w:val="es-ES_tradnl" w:eastAsia="ja-JP"/>
        </w:rPr>
        <w:t>) ÁMSTERDAM</w:t>
      </w:r>
    </w:p>
    <w:p w:rsidRPr="007F689C" w:rsidR="00B8768C" w:rsidP="008312A4" w:rsidRDefault="00B8768C" w14:paraId="27256D6B" w14:textId="77777777">
      <w:pPr>
        <w:pStyle w:val="Sinespaciado"/>
        <w:jc w:val="both"/>
        <w:rPr>
          <w:rFonts w:ascii="Rockwell" w:hAnsi="Rockwell"/>
        </w:rPr>
      </w:pPr>
      <w:r w:rsidRPr="007F689C">
        <w:rPr>
          <w:rFonts w:ascii="Rockwell" w:hAnsi="Rockwell" w:cs="DIN-Regular" w:eastAsiaTheme="minorEastAsia"/>
          <w:lang w:val="es-ES_tradnl" w:eastAsia="ja-JP"/>
        </w:rPr>
        <w:t>Llegada al aeropuerto de Ámsterdam. Asistencia y traslado al hotel. Resto del día libre. Alojamiento.</w:t>
      </w:r>
    </w:p>
    <w:p w:rsidRPr="007F689C" w:rsidR="008312A4" w:rsidP="008312A4" w:rsidRDefault="008312A4" w14:paraId="5A921EC6" w14:textId="77777777">
      <w:pPr>
        <w:pStyle w:val="Sinespaciado"/>
        <w:pBdr>
          <w:bottom w:val="single" w:color="auto" w:sz="4" w:space="1"/>
        </w:pBdr>
        <w:jc w:val="both"/>
        <w:rPr>
          <w:rFonts w:ascii="Rockwell" w:hAnsi="Rockwell"/>
          <w:b/>
          <w:bCs/>
          <w:lang w:val="es-ES_tradnl" w:eastAsia="ja-JP"/>
        </w:rPr>
      </w:pPr>
    </w:p>
    <w:p w:rsidRPr="007F689C" w:rsidR="008312A4" w:rsidP="008312A4" w:rsidRDefault="008312A4" w14:paraId="654736F2" w14:textId="43BF634B">
      <w:pPr>
        <w:pStyle w:val="Sinespaciado"/>
        <w:pBdr>
          <w:bottom w:val="single" w:color="auto" w:sz="4" w:space="1"/>
        </w:pBdr>
        <w:jc w:val="both"/>
        <w:rPr>
          <w:rFonts w:ascii="Rockwell" w:hAnsi="Rockwell"/>
          <w:b/>
          <w:bCs/>
        </w:rPr>
      </w:pPr>
      <w:r w:rsidRPr="007F689C">
        <w:rPr>
          <w:rFonts w:ascii="Rockwell" w:hAnsi="Rockwell"/>
          <w:b/>
          <w:bCs/>
          <w:lang w:val="es-ES_tradnl" w:eastAsia="ja-JP"/>
        </w:rPr>
        <w:t>Día 3º: (martes) ÁMSTERDAM</w:t>
      </w:r>
      <w:r w:rsidRPr="007F689C">
        <w:rPr>
          <w:rFonts w:ascii="Rockwell" w:hAnsi="Rockwell"/>
          <w:b/>
          <w:bCs/>
        </w:rPr>
        <w:t xml:space="preserve"> </w:t>
      </w:r>
    </w:p>
    <w:p w:rsidRPr="007F689C" w:rsidR="008312A4" w:rsidP="45F09A9D" w:rsidRDefault="008312A4" w14:paraId="7813D946" w14:textId="77777777">
      <w:pPr>
        <w:pStyle w:val="Sinespaciado"/>
        <w:jc w:val="both"/>
        <w:rPr>
          <w:rFonts w:ascii="Rockwell" w:hAnsi="Rockwell" w:cs="DIN-Regular"/>
          <w:lang w:val="es-ES" w:eastAsia="ja-JP"/>
        </w:rPr>
      </w:pPr>
      <w:r w:rsidRPr="45F09A9D" w:rsidR="008312A4">
        <w:rPr>
          <w:rFonts w:ascii="Rockwell" w:hAnsi="Rockwell" w:cs="DIN-Regular"/>
          <w:lang w:val="es-ES" w:eastAsia="ja-JP"/>
        </w:rPr>
        <w:t xml:space="preserve">Desayuno. 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r w:rsidRPr="45F09A9D" w:rsidR="008312A4">
        <w:rPr>
          <w:rFonts w:ascii="Rockwell" w:hAnsi="Rockwell" w:cs="DIN-Regular"/>
          <w:lang w:val="es-ES" w:eastAsia="ja-JP"/>
        </w:rPr>
        <w:t>Gohg</w:t>
      </w:r>
      <w:r w:rsidRPr="45F09A9D" w:rsidR="008312A4">
        <w:rPr>
          <w:rFonts w:ascii="Rockwell" w:hAnsi="Rockwell" w:cs="DIN-Regular"/>
          <w:lang w:val="es-ES" w:eastAsia="ja-JP"/>
        </w:rPr>
        <w:t xml:space="preserve">. Al final del recorrido visitaremos un centro de tallado de diamantes. Tarde libre durante la que podremos realizar una excursión opcional a </w:t>
      </w:r>
      <w:r w:rsidRPr="45F09A9D" w:rsidR="008312A4">
        <w:rPr>
          <w:rFonts w:ascii="Rockwell" w:hAnsi="Rockwell" w:cs="DIN-Regular"/>
          <w:lang w:val="es-ES" w:eastAsia="ja-JP"/>
        </w:rPr>
        <w:t>Marken</w:t>
      </w:r>
      <w:r w:rsidRPr="45F09A9D" w:rsidR="008312A4">
        <w:rPr>
          <w:rFonts w:ascii="Rockwell" w:hAnsi="Rockwell" w:cs="DIN-Regular"/>
          <w:lang w:val="es-ES" w:eastAsia="ja-JP"/>
        </w:rPr>
        <w:t xml:space="preserve"> y </w:t>
      </w:r>
      <w:r w:rsidRPr="45F09A9D" w:rsidR="008312A4">
        <w:rPr>
          <w:rFonts w:ascii="Rockwell" w:hAnsi="Rockwell" w:cs="DIN-Regular"/>
          <w:lang w:val="es-ES" w:eastAsia="ja-JP"/>
        </w:rPr>
        <w:t>Volendam</w:t>
      </w:r>
      <w:r w:rsidRPr="45F09A9D" w:rsidR="008312A4">
        <w:rPr>
          <w:rFonts w:ascii="Rockwell" w:hAnsi="Rockwell" w:cs="DIN-Regular"/>
          <w:lang w:val="es-ES" w:eastAsia="ja-JP"/>
        </w:rPr>
        <w:t>, pequeños pueblos de pescadores que conservan todo su tipismo. Alojamiento.</w:t>
      </w:r>
    </w:p>
    <w:p w:rsidRPr="007F689C" w:rsidR="008312A4" w:rsidP="008312A4" w:rsidRDefault="008312A4" w14:paraId="2C8339D5" w14:textId="77777777">
      <w:pPr>
        <w:pStyle w:val="Sinespaciado"/>
        <w:jc w:val="both"/>
        <w:rPr>
          <w:rFonts w:ascii="Rockwell" w:hAnsi="Rockwell"/>
          <w:lang w:val="es-ES_tradnl" w:eastAsia="ja-JP"/>
        </w:rPr>
      </w:pPr>
    </w:p>
    <w:p w:rsidRPr="007F689C" w:rsidR="008312A4" w:rsidP="008312A4" w:rsidRDefault="008312A4" w14:paraId="414E6D55" w14:textId="2ADDB599">
      <w:pPr>
        <w:pStyle w:val="Sinespaciado"/>
        <w:pBdr>
          <w:bottom w:val="single" w:color="auto" w:sz="4" w:space="1"/>
        </w:pBdr>
        <w:jc w:val="both"/>
        <w:rPr>
          <w:rFonts w:ascii="Rockwell" w:hAnsi="Rockwell" w:cs="DIN-Regular"/>
          <w:b/>
          <w:bCs/>
          <w:lang w:val="es-ES_tradnl" w:eastAsia="ja-JP"/>
        </w:rPr>
      </w:pPr>
      <w:r w:rsidRPr="007F689C">
        <w:rPr>
          <w:rFonts w:ascii="Rockwell" w:hAnsi="Rockwell"/>
          <w:b/>
          <w:bCs/>
          <w:lang w:val="es-ES_tradnl" w:eastAsia="ja-JP"/>
        </w:rPr>
        <w:t>Día 4º: (miércoles) ÁMSTERDAM - COLONIA - CRUCERO POR EL RHIN - FRANKFURT</w:t>
      </w:r>
      <w:r w:rsidRPr="007F689C">
        <w:rPr>
          <w:rFonts w:ascii="Rockwell" w:hAnsi="Rockwell"/>
          <w:b/>
          <w:bCs/>
        </w:rPr>
        <w:t xml:space="preserve"> </w:t>
      </w:r>
    </w:p>
    <w:p w:rsidRPr="007F689C" w:rsidR="008312A4" w:rsidP="45F09A9D" w:rsidRDefault="008312A4" w14:paraId="78C51E42" w14:textId="77777777">
      <w:pPr>
        <w:pStyle w:val="Sinespaciado"/>
        <w:jc w:val="both"/>
        <w:rPr>
          <w:rFonts w:ascii="Rockwell" w:hAnsi="Rockwell" w:cs="DIN-Regular"/>
          <w:lang w:val="es-ES" w:eastAsia="ja-JP"/>
        </w:rPr>
      </w:pPr>
      <w:r w:rsidRPr="45F09A9D" w:rsidR="008312A4">
        <w:rPr>
          <w:rFonts w:ascii="Rockwell" w:hAnsi="Rockwell" w:cs="DIN-Regular"/>
          <w:lang w:val="es-ES" w:eastAsia="ja-JP"/>
        </w:rPr>
        <w:t xml:space="preserve">Desayuno y salida hacia Colonia. Breve parada en esta ciudad de gran belleza que ha crecido en torno al </w:t>
      </w:r>
      <w:r w:rsidRPr="45F09A9D" w:rsidR="008312A4">
        <w:rPr>
          <w:rFonts w:ascii="Rockwell" w:hAnsi="Rockwell" w:cs="DIN-Regular"/>
          <w:lang w:val="es-ES" w:eastAsia="ja-JP"/>
        </w:rPr>
        <w:t>Rhin</w:t>
      </w:r>
      <w:r w:rsidRPr="45F09A9D" w:rsidR="008312A4">
        <w:rPr>
          <w:rFonts w:ascii="Rockwell" w:hAnsi="Rockwell" w:cs="DIN-Regular"/>
          <w:lang w:val="es-ES" w:eastAsia="ja-JP"/>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r w:rsidRPr="45F09A9D" w:rsidR="008312A4">
        <w:rPr>
          <w:rFonts w:ascii="Rockwell" w:hAnsi="Rockwell" w:cs="DIN-Regular"/>
          <w:lang w:val="es-ES" w:eastAsia="ja-JP"/>
        </w:rPr>
        <w:t>Rhin</w:t>
      </w:r>
      <w:r w:rsidRPr="45F09A9D" w:rsidR="008312A4">
        <w:rPr>
          <w:rFonts w:ascii="Rockwell" w:hAnsi="Rockwell" w:cs="DIN-Regular"/>
          <w:lang w:val="es-ES" w:eastAsia="ja-JP"/>
        </w:rPr>
        <w:t xml:space="preserve"> que nos permitirá ver la Roca de </w:t>
      </w:r>
      <w:r w:rsidRPr="45F09A9D" w:rsidR="008312A4">
        <w:rPr>
          <w:rFonts w:ascii="Rockwell" w:hAnsi="Rockwell" w:cs="DIN-Regular"/>
          <w:lang w:val="es-ES" w:eastAsia="ja-JP"/>
        </w:rPr>
        <w:t>Loreley</w:t>
      </w:r>
      <w:r w:rsidRPr="45F09A9D" w:rsidR="008312A4">
        <w:rPr>
          <w:rFonts w:ascii="Rockwell" w:hAnsi="Rockwell" w:cs="DIN-Regular"/>
          <w:lang w:val="es-ES" w:eastAsia="ja-JP"/>
        </w:rPr>
        <w:t xml:space="preserve"> y multitud de castillos y viñedos “verticales” en las laderas del </w:t>
      </w:r>
      <w:r w:rsidRPr="45F09A9D" w:rsidR="008312A4">
        <w:rPr>
          <w:rFonts w:ascii="Rockwell" w:hAnsi="Rockwell" w:cs="DIN-Regular"/>
          <w:lang w:val="es-ES" w:eastAsia="ja-JP"/>
        </w:rPr>
        <w:t>Rhin</w:t>
      </w:r>
      <w:r w:rsidRPr="45F09A9D" w:rsidR="008312A4">
        <w:rPr>
          <w:rFonts w:ascii="Rockwell" w:hAnsi="Rockwell" w:cs="DIN-Regular"/>
          <w:lang w:val="es-ES" w:eastAsia="ja-JP"/>
        </w:rPr>
        <w:t>. Desembarque y continuación del viaje para llegar a Frankfurt, capital financiera de Alemania y cuna de Goethe. Alojamiento.</w:t>
      </w:r>
    </w:p>
    <w:p w:rsidRPr="007F689C" w:rsidR="008312A4" w:rsidP="008312A4" w:rsidRDefault="008312A4" w14:paraId="3D26B5A6" w14:textId="77777777">
      <w:pPr>
        <w:pStyle w:val="Sinespaciado"/>
        <w:jc w:val="both"/>
        <w:rPr>
          <w:rFonts w:ascii="Rockwell" w:hAnsi="Rockwell"/>
          <w:lang w:val="es-ES_tradnl" w:eastAsia="ja-JP"/>
        </w:rPr>
      </w:pPr>
    </w:p>
    <w:p w:rsidRPr="007F689C" w:rsidR="008312A4" w:rsidP="008312A4" w:rsidRDefault="008312A4" w14:paraId="11137BE5" w14:textId="4FB85B4C">
      <w:pPr>
        <w:pStyle w:val="Sinespaciado"/>
        <w:pBdr>
          <w:bottom w:val="single" w:color="auto" w:sz="4" w:space="1"/>
        </w:pBdr>
        <w:jc w:val="both"/>
        <w:rPr>
          <w:rFonts w:ascii="Rockwell" w:hAnsi="Rockwell" w:cs="DIN-Regular"/>
          <w:b/>
          <w:bCs/>
          <w:lang w:val="es-ES_tradnl" w:eastAsia="ja-JP"/>
        </w:rPr>
      </w:pPr>
      <w:r w:rsidRPr="007F689C">
        <w:rPr>
          <w:rFonts w:ascii="Rockwell" w:hAnsi="Rockwell"/>
          <w:b/>
          <w:bCs/>
          <w:lang w:val="es-ES_tradnl" w:eastAsia="ja-JP"/>
        </w:rPr>
        <w:t>Día 5º: (jueves) FRANKFURT - ROTEMBURGO - PRAGA</w:t>
      </w:r>
      <w:r w:rsidRPr="007F689C">
        <w:rPr>
          <w:rFonts w:ascii="Rockwell" w:hAnsi="Rockwell"/>
          <w:b/>
          <w:bCs/>
        </w:rPr>
        <w:t xml:space="preserve"> </w:t>
      </w:r>
    </w:p>
    <w:p w:rsidRPr="007F689C" w:rsidR="008312A4" w:rsidP="45F09A9D" w:rsidRDefault="008312A4" w14:paraId="3384CAD2" w14:textId="77777777">
      <w:pPr>
        <w:pStyle w:val="Sinespaciado"/>
        <w:jc w:val="both"/>
        <w:rPr>
          <w:rFonts w:ascii="Rockwell" w:hAnsi="Rockwell" w:cs="DIN-Regular"/>
          <w:lang w:val="es-ES" w:eastAsia="ja-JP"/>
        </w:rPr>
      </w:pPr>
      <w:r w:rsidRPr="45F09A9D" w:rsidR="008312A4">
        <w:rPr>
          <w:rFonts w:ascii="Rockwell" w:hAnsi="Rockwell" w:cs="DIN-Regular"/>
          <w:lang w:val="es-ES" w:eastAsia="ja-JP"/>
        </w:rPr>
        <w:t xml:space="preserve">Desayuno y salida hacia </w:t>
      </w:r>
      <w:r w:rsidRPr="45F09A9D" w:rsidR="008312A4">
        <w:rPr>
          <w:rFonts w:ascii="Rockwell" w:hAnsi="Rockwell" w:cs="DIN-Regular"/>
          <w:lang w:val="es-ES" w:eastAsia="ja-JP"/>
        </w:rPr>
        <w:t>Rotemburgo</w:t>
      </w:r>
      <w:r w:rsidRPr="45F09A9D" w:rsidR="008312A4">
        <w:rPr>
          <w:rFonts w:ascii="Rockwell" w:hAnsi="Rockwell" w:cs="DIN-Regular"/>
          <w:lang w:val="es-ES" w:eastAsia="ja-JP"/>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w:t>
      </w:r>
      <w:r w:rsidRPr="45F09A9D" w:rsidR="008312A4">
        <w:rPr>
          <w:rFonts w:ascii="Rockwell" w:hAnsi="Rockwell" w:cs="DIN-Regular"/>
          <w:lang w:val="es-ES" w:eastAsia="ja-JP"/>
        </w:rPr>
        <w:t xml:space="preserve">Continuación hacia Praga, capital de la República Checa. Recomendamos cenar en el pintoresco restaurante U </w:t>
      </w:r>
      <w:r w:rsidRPr="45F09A9D" w:rsidR="008312A4">
        <w:rPr>
          <w:rFonts w:ascii="Rockwell" w:hAnsi="Rockwell" w:cs="DIN-Regular"/>
          <w:lang w:val="es-ES" w:eastAsia="ja-JP"/>
        </w:rPr>
        <w:t>Fleku</w:t>
      </w:r>
      <w:r w:rsidRPr="45F09A9D" w:rsidR="008312A4">
        <w:rPr>
          <w:rFonts w:ascii="Rockwell" w:hAnsi="Rockwell" w:cs="DIN-Regular"/>
          <w:lang w:val="es-ES" w:eastAsia="ja-JP"/>
        </w:rPr>
        <w:t>, para saborear la verdadera cocina checa. Alojamiento.</w:t>
      </w:r>
    </w:p>
    <w:p w:rsidRPr="007F689C" w:rsidR="008312A4" w:rsidP="008312A4" w:rsidRDefault="008312A4" w14:paraId="0865B0D6" w14:textId="77777777">
      <w:pPr>
        <w:pStyle w:val="Sinespaciado"/>
        <w:jc w:val="both"/>
        <w:rPr>
          <w:rFonts w:ascii="Rockwell" w:hAnsi="Rockwell"/>
          <w:lang w:val="es-ES_tradnl" w:eastAsia="ja-JP"/>
        </w:rPr>
      </w:pPr>
    </w:p>
    <w:p w:rsidRPr="007F689C" w:rsidR="008312A4" w:rsidP="008312A4" w:rsidRDefault="008312A4" w14:paraId="403DAD5A" w14:textId="3FAB4952">
      <w:pPr>
        <w:pStyle w:val="Sinespaciado"/>
        <w:pBdr>
          <w:bottom w:val="single" w:color="auto" w:sz="4" w:space="1"/>
        </w:pBdr>
        <w:jc w:val="both"/>
        <w:rPr>
          <w:rFonts w:ascii="Rockwell" w:hAnsi="Rockwell"/>
          <w:b/>
          <w:bCs/>
          <w:strike/>
        </w:rPr>
      </w:pPr>
      <w:r w:rsidRPr="007F689C">
        <w:rPr>
          <w:rFonts w:ascii="Rockwell" w:hAnsi="Rockwell"/>
          <w:b/>
          <w:bCs/>
          <w:lang w:val="es-ES_tradnl" w:eastAsia="ja-JP"/>
        </w:rPr>
        <w:t xml:space="preserve">Día 6º: (viernes) PRAGA </w:t>
      </w:r>
    </w:p>
    <w:p w:rsidRPr="007F689C" w:rsidR="008312A4" w:rsidP="008312A4" w:rsidRDefault="008312A4" w14:paraId="19302499" w14:textId="77777777">
      <w:pPr>
        <w:pStyle w:val="Sinespaciado"/>
        <w:jc w:val="both"/>
        <w:rPr>
          <w:rFonts w:ascii="Rockwell" w:hAnsi="Rockwell"/>
        </w:rPr>
      </w:pPr>
      <w:r w:rsidRPr="007F689C">
        <w:rPr>
          <w:rFonts w:ascii="Rockwell" w:hAnsi="Rockwell" w:cs="DIN-Regular"/>
          <w:lang w:val="es-ES_tradnl" w:eastAsia="ja-JP"/>
        </w:rPr>
        <w:t xml:space="preserve">Desayuno.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7F689C">
        <w:rPr>
          <w:rFonts w:ascii="Rockwell" w:hAnsi="Rockwell" w:cs="DIN-Regular"/>
          <w:lang w:val="es-ES_tradnl" w:eastAsia="ja-JP"/>
        </w:rPr>
        <w:t>Thyn</w:t>
      </w:r>
      <w:proofErr w:type="spellEnd"/>
      <w:r w:rsidRPr="007F689C">
        <w:rPr>
          <w:rFonts w:ascii="Rockwell" w:hAnsi="Rockwell" w:cs="DIN-Regular"/>
          <w:lang w:val="es-ES_tradnl" w:eastAsia="ja-JP"/>
        </w:rPr>
        <w:t xml:space="preserve"> y el puente de Carlos, el más famoso de la ciudad. Tarde libre para seguir conociendo a fondo sus pintorescas calles, realizar compras, incluso asistir al auténtico y original Teatro Negro.</w:t>
      </w:r>
      <w:r w:rsidRPr="007F689C">
        <w:rPr>
          <w:rFonts w:ascii="Rockwell" w:hAnsi="Rockwell"/>
        </w:rPr>
        <w:t xml:space="preserve"> </w:t>
      </w:r>
      <w:r w:rsidRPr="007F689C">
        <w:rPr>
          <w:rFonts w:ascii="Rockwell" w:hAnsi="Rockwell" w:cs="DIN-Regular"/>
          <w:lang w:val="es-ES_tradnl" w:eastAsia="ja-JP"/>
        </w:rPr>
        <w:t>Alojamiento.</w:t>
      </w:r>
    </w:p>
    <w:p w:rsidRPr="007F689C" w:rsidR="008312A4" w:rsidP="008312A4" w:rsidRDefault="008312A4" w14:paraId="66F8BF52" w14:textId="77777777">
      <w:pPr>
        <w:pStyle w:val="Sinespaciado"/>
        <w:jc w:val="both"/>
        <w:rPr>
          <w:rFonts w:ascii="Rockwell" w:hAnsi="Rockwell"/>
          <w:lang w:val="es-ES_tradnl" w:eastAsia="ja-JP"/>
        </w:rPr>
      </w:pPr>
    </w:p>
    <w:p w:rsidRPr="007F689C" w:rsidR="008312A4" w:rsidP="008312A4" w:rsidRDefault="008312A4" w14:paraId="6FD0A067" w14:textId="0D265186">
      <w:pPr>
        <w:pStyle w:val="Sinespaciado"/>
        <w:pBdr>
          <w:bottom w:val="single" w:color="auto" w:sz="4" w:space="1"/>
        </w:pBdr>
        <w:jc w:val="both"/>
        <w:rPr>
          <w:rFonts w:ascii="Rockwell" w:hAnsi="Rockwell"/>
          <w:b/>
          <w:bCs/>
        </w:rPr>
      </w:pPr>
      <w:r w:rsidRPr="007F689C">
        <w:rPr>
          <w:rFonts w:ascii="Rockwell" w:hAnsi="Rockwell"/>
          <w:b/>
          <w:bCs/>
          <w:lang w:val="es-ES_tradnl" w:eastAsia="ja-JP"/>
        </w:rPr>
        <w:t>Día 7º: (sábado) PRAGA - VIENA</w:t>
      </w:r>
      <w:r w:rsidRPr="007F689C">
        <w:rPr>
          <w:rFonts w:ascii="Rockwell" w:hAnsi="Rockwell"/>
          <w:b/>
          <w:bCs/>
        </w:rPr>
        <w:t xml:space="preserve"> </w:t>
      </w:r>
    </w:p>
    <w:p w:rsidRPr="007F689C" w:rsidR="008312A4" w:rsidP="008312A4" w:rsidRDefault="008312A4" w14:paraId="31A673AC" w14:textId="77777777">
      <w:pPr>
        <w:pStyle w:val="Sinespaciado"/>
        <w:jc w:val="both"/>
        <w:rPr>
          <w:rFonts w:ascii="Rockwell" w:hAnsi="Rockwell" w:cs="DIN-Regular"/>
          <w:lang w:val="es-ES_tradnl" w:eastAsia="ja-JP"/>
        </w:rPr>
      </w:pPr>
      <w:r w:rsidRPr="007F689C">
        <w:rPr>
          <w:rFonts w:ascii="Rockwell" w:hAnsi="Rockwell" w:cs="DIN-Regular"/>
          <w:lang w:val="es-ES_tradnl" w:eastAsia="ja-JP"/>
        </w:rPr>
        <w:t>Desayuno. Continuación del viaje para llegar a Viena, capital del Austria, donde realizaremos una visita panorámica para conocer sus maravillosos monumentos. Alojamiento.</w:t>
      </w:r>
    </w:p>
    <w:p w:rsidRPr="00D93B2D" w:rsidR="008312A4" w:rsidP="008312A4" w:rsidRDefault="008312A4" w14:paraId="59B068D2" w14:textId="77777777">
      <w:pPr>
        <w:pStyle w:val="Sinespaciado"/>
        <w:jc w:val="both"/>
        <w:rPr>
          <w:rFonts w:ascii="Rockwell" w:hAnsi="Rockwell"/>
          <w:color w:val="70AD47" w:themeColor="accent6"/>
          <w:lang w:val="es-ES_tradnl" w:eastAsia="ja-JP"/>
        </w:rPr>
      </w:pPr>
    </w:p>
    <w:p w:rsidRPr="00D93B2D" w:rsidR="00F839DB" w:rsidP="00F839DB" w:rsidRDefault="00F839DB" w14:paraId="7A405D75" w14:textId="1CDF058D">
      <w:pPr>
        <w:pStyle w:val="Sinespaciado"/>
        <w:pBdr>
          <w:bottom w:val="single" w:color="auto" w:sz="4" w:space="1"/>
        </w:pBdr>
        <w:jc w:val="both"/>
        <w:rPr>
          <w:rFonts w:ascii="Rockwell" w:hAnsi="Rockwell"/>
          <w:b/>
          <w:bCs/>
          <w:color w:val="70AD47" w:themeColor="accent6"/>
        </w:rPr>
      </w:pPr>
      <w:bookmarkStart w:name="_Hlk141350137" w:id="0"/>
      <w:r w:rsidRPr="00D93B2D">
        <w:rPr>
          <w:rFonts w:ascii="Rockwell" w:hAnsi="Rockwell"/>
          <w:b/>
          <w:bCs/>
          <w:color w:val="70AD47" w:themeColor="accent6"/>
          <w:lang w:val="es-ES_tradnl" w:eastAsia="ja-JP"/>
        </w:rPr>
        <w:t>Día 8º: (domingo) VIENA - VENECIA</w:t>
      </w:r>
      <w:r w:rsidRPr="00D93B2D">
        <w:rPr>
          <w:rFonts w:ascii="Rockwell" w:hAnsi="Rockwell"/>
          <w:b/>
          <w:bCs/>
          <w:color w:val="70AD47" w:themeColor="accent6"/>
        </w:rPr>
        <w:t xml:space="preserve"> </w:t>
      </w:r>
    </w:p>
    <w:p w:rsidRPr="00D93B2D" w:rsidR="00F839DB" w:rsidP="57D54DF7" w:rsidRDefault="00F839DB" w14:paraId="124E5156" w14:textId="77777777">
      <w:pPr>
        <w:pStyle w:val="Sinespaciado"/>
        <w:jc w:val="both"/>
        <w:rPr>
          <w:rFonts w:ascii="Rockwell" w:hAnsi="Rockwell" w:cs="DIN-Regular"/>
          <w:color w:val="70AD47" w:themeColor="accent6"/>
          <w:lang w:val="es-ES" w:eastAsia="ja-JP"/>
        </w:rPr>
      </w:pPr>
      <w:r w:rsidRPr="57D54DF7" w:rsidR="057AF885">
        <w:rPr>
          <w:rFonts w:ascii="Rockwell" w:hAnsi="Rockwell" w:cs="DIN-Regular"/>
          <w:color w:val="70AD47" w:themeColor="accent6" w:themeTint="FF" w:themeShade="FF"/>
          <w:lang w:val="es-ES" w:eastAsia="ja-JP"/>
        </w:rPr>
        <w:t xml:space="preserve">Desayuno y salida hacia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 </w:t>
      </w:r>
    </w:p>
    <w:bookmarkEnd w:id="0"/>
    <w:p w:rsidRPr="007F689C" w:rsidR="008312A4" w:rsidP="008312A4" w:rsidRDefault="008312A4" w14:paraId="335BE1D7" w14:textId="77777777">
      <w:pPr>
        <w:pStyle w:val="Sinespaciado"/>
        <w:jc w:val="both"/>
        <w:rPr>
          <w:rFonts w:ascii="Rockwell" w:hAnsi="Rockwell"/>
          <w:lang w:val="es-ES_tradnl" w:eastAsia="ja-JP"/>
        </w:rPr>
      </w:pPr>
    </w:p>
    <w:p w:rsidRPr="007F689C" w:rsidR="008312A4" w:rsidP="008312A4" w:rsidRDefault="008312A4" w14:paraId="66F3CAF9" w14:textId="78BBFF2C">
      <w:pPr>
        <w:pStyle w:val="Sinespaciado"/>
        <w:pBdr>
          <w:bottom w:val="single" w:color="auto" w:sz="4" w:space="1"/>
        </w:pBdr>
        <w:jc w:val="both"/>
        <w:rPr>
          <w:rFonts w:ascii="Rockwell" w:hAnsi="Rockwell"/>
          <w:b/>
          <w:bCs/>
        </w:rPr>
      </w:pPr>
      <w:r w:rsidRPr="007F689C">
        <w:rPr>
          <w:rFonts w:ascii="Rockwell" w:hAnsi="Rockwell"/>
          <w:b/>
          <w:bCs/>
          <w:lang w:val="es-ES_tradnl" w:eastAsia="ja-JP"/>
        </w:rPr>
        <w:t>Día 9º: (lunes) VENECIA - FLORENCIA</w:t>
      </w:r>
      <w:r w:rsidRPr="007F689C">
        <w:rPr>
          <w:rFonts w:ascii="Rockwell" w:hAnsi="Rockwell"/>
          <w:b/>
          <w:bCs/>
        </w:rPr>
        <w:t xml:space="preserve"> </w:t>
      </w:r>
    </w:p>
    <w:p w:rsidRPr="007F689C" w:rsidR="008312A4" w:rsidP="45F09A9D" w:rsidRDefault="008312A4" w14:paraId="31BE9271" w14:textId="77777777">
      <w:pPr>
        <w:pStyle w:val="Sinespaciado"/>
        <w:jc w:val="both"/>
        <w:rPr>
          <w:rFonts w:ascii="Rockwell" w:hAnsi="Rockwell" w:cs="DIN-Regular"/>
          <w:lang w:val="es-ES" w:eastAsia="ja-JP"/>
        </w:rPr>
      </w:pPr>
      <w:r w:rsidRPr="45F09A9D" w:rsidR="008312A4">
        <w:rPr>
          <w:rFonts w:ascii="Rockwell" w:hAnsi="Rockwell" w:cs="DIN-Regular"/>
          <w:lang w:val="es-ES" w:eastAsia="ja-JP"/>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r w:rsidRPr="45F09A9D" w:rsidR="008312A4">
        <w:rPr>
          <w:rFonts w:ascii="Rockwell" w:hAnsi="Rockwell" w:cs="DIN-Regular"/>
          <w:lang w:val="es-ES" w:eastAsia="ja-JP"/>
        </w:rPr>
        <w:t>Signoria</w:t>
      </w:r>
      <w:r w:rsidRPr="45F09A9D" w:rsidR="008312A4">
        <w:rPr>
          <w:rFonts w:ascii="Rockwell" w:hAnsi="Rockwell" w:cs="DIN-Regular"/>
          <w:lang w:val="es-ES" w:eastAsia="ja-JP"/>
        </w:rPr>
        <w:t xml:space="preserve">, República, el famoso Puente Viejo y la Catedral de Santa María de las Flores con su baptisterio y sus importantes puertas del Paraíso. Alojamiento. </w:t>
      </w:r>
    </w:p>
    <w:p w:rsidRPr="007F689C" w:rsidR="008312A4" w:rsidP="008312A4" w:rsidRDefault="008312A4" w14:paraId="7704C6AC" w14:textId="77777777">
      <w:pPr>
        <w:pStyle w:val="Sinespaciado"/>
        <w:jc w:val="both"/>
        <w:rPr>
          <w:rFonts w:ascii="Rockwell" w:hAnsi="Rockwell"/>
          <w:lang w:val="es-ES_tradnl" w:eastAsia="ja-JP"/>
        </w:rPr>
      </w:pPr>
    </w:p>
    <w:p w:rsidRPr="007F689C" w:rsidR="008312A4" w:rsidP="008312A4" w:rsidRDefault="008312A4" w14:paraId="0D46BB95" w14:textId="3166F4C6">
      <w:pPr>
        <w:pStyle w:val="Sinespaciado"/>
        <w:pBdr>
          <w:bottom w:val="single" w:color="auto" w:sz="4" w:space="1"/>
        </w:pBdr>
        <w:jc w:val="both"/>
        <w:rPr>
          <w:rFonts w:ascii="Rockwell" w:hAnsi="Rockwell"/>
          <w:b/>
          <w:bCs/>
        </w:rPr>
      </w:pPr>
      <w:r w:rsidRPr="007F689C">
        <w:rPr>
          <w:rFonts w:ascii="Rockwell" w:hAnsi="Rockwell"/>
          <w:b/>
          <w:bCs/>
          <w:lang w:val="es-ES_tradnl" w:eastAsia="ja-JP"/>
        </w:rPr>
        <w:t>Día 10º: (martes) FLORENCIA - ASÍS - ROMA</w:t>
      </w:r>
      <w:r w:rsidRPr="007F689C">
        <w:rPr>
          <w:rFonts w:ascii="Rockwell" w:hAnsi="Rockwell"/>
          <w:b/>
          <w:bCs/>
        </w:rPr>
        <w:t xml:space="preserve"> </w:t>
      </w:r>
    </w:p>
    <w:p w:rsidRPr="007F689C" w:rsidR="008312A4" w:rsidP="008312A4" w:rsidRDefault="008312A4" w14:paraId="6D9709C9" w14:textId="77777777">
      <w:pPr>
        <w:pStyle w:val="Sinespaciado"/>
        <w:jc w:val="both"/>
        <w:rPr>
          <w:rFonts w:ascii="Rockwell" w:hAnsi="Rockwell" w:cs="DIN-Regular"/>
          <w:lang w:val="es-ES_tradnl" w:eastAsia="ja-JP"/>
        </w:rPr>
      </w:pPr>
      <w:r w:rsidRPr="007F689C">
        <w:rPr>
          <w:rFonts w:ascii="Rockwell" w:hAnsi="Rockwell" w:cs="DIN-Regular"/>
          <w:lang w:val="es-ES_tradnl" w:eastAsia="ja-JP"/>
        </w:rPr>
        <w:t xml:space="preserve">Desayuno.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7F689C">
        <w:rPr>
          <w:rFonts w:ascii="Rockwell" w:hAnsi="Rockwell" w:cs="Calibri Light"/>
          <w:lang w:val="es-ES_tradnl" w:eastAsia="ja-JP"/>
        </w:rPr>
        <w:t>Alojamiento.</w:t>
      </w:r>
    </w:p>
    <w:p w:rsidRPr="007F689C" w:rsidR="008312A4" w:rsidP="008312A4" w:rsidRDefault="008312A4" w14:paraId="565F48DF" w14:textId="77777777">
      <w:pPr>
        <w:pStyle w:val="Sinespaciado"/>
        <w:jc w:val="both"/>
        <w:rPr>
          <w:rFonts w:ascii="Rockwell" w:hAnsi="Rockwell"/>
          <w:lang w:val="es-ES_tradnl" w:eastAsia="ja-JP"/>
        </w:rPr>
      </w:pPr>
    </w:p>
    <w:p w:rsidRPr="007F689C" w:rsidR="00DF412A" w:rsidP="00DF412A" w:rsidRDefault="00DF412A" w14:paraId="5DB46490" w14:textId="0EBCBE17">
      <w:pPr>
        <w:pStyle w:val="Sinespaciado"/>
        <w:pBdr>
          <w:bottom w:val="single" w:color="auto" w:sz="4" w:space="1"/>
        </w:pBdr>
        <w:jc w:val="both"/>
        <w:rPr>
          <w:rFonts w:ascii="Rockwell" w:hAnsi="Rockwell"/>
          <w:b/>
          <w:bCs/>
        </w:rPr>
      </w:pPr>
      <w:r w:rsidRPr="007F689C">
        <w:rPr>
          <w:rFonts w:ascii="Rockwell" w:hAnsi="Rockwell"/>
          <w:b/>
          <w:bCs/>
          <w:lang w:val="es-ES_tradnl" w:eastAsia="ja-JP"/>
        </w:rPr>
        <w:t xml:space="preserve">Día 11º: (miércoles) ROMA </w:t>
      </w:r>
    </w:p>
    <w:p w:rsidRPr="0004724E" w:rsidR="006E1E59" w:rsidP="45F09A9D" w:rsidRDefault="006E1E59" w14:paraId="75C68B03" w14:textId="02663D80" w14:noSpellErr="1">
      <w:pPr>
        <w:pStyle w:val="Sinespaciado"/>
        <w:jc w:val="both"/>
        <w:rPr>
          <w:rFonts w:ascii="Rockwell" w:hAnsi="Rockwell" w:cs="DIN-Regular"/>
          <w:color w:val="70AD47" w:themeColor="accent6"/>
          <w:lang w:val="es-ES" w:eastAsia="ja-JP"/>
        </w:rPr>
      </w:pPr>
      <w:r w:rsidRPr="45F09A9D" w:rsidR="006E1E59">
        <w:rPr>
          <w:rFonts w:ascii="Rockwell" w:hAnsi="Rockwell" w:cs="DIN-Regular"/>
          <w:color w:val="70AD47" w:themeColor="accent6" w:themeTint="FF" w:themeShade="FF"/>
          <w:lang w:val="es-ES" w:eastAsia="ja-JP"/>
        </w:rPr>
        <w:t xml:space="preserve">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Finalizaremos la visita en la Plaza de San Pedro. </w:t>
      </w:r>
      <w:r w:rsidRPr="45F09A9D" w:rsidR="006E1E59">
        <w:rPr>
          <w:rFonts w:ascii="Rockwell" w:hAnsi="Rockwell" w:cs="DIN-Regular"/>
          <w:color w:val="70AD47" w:themeColor="accent6" w:themeTint="FF" w:themeShade="FF"/>
          <w:lang w:val="es-ES" w:eastAsia="ja-JP"/>
        </w:rPr>
        <w:t>Tiempo libre y a continuación, tendrá la posibilidad de visitar opcionalmente los Museos Vaticanos, Capilla Sixtina y Basílica de San Pedro.</w:t>
      </w:r>
      <w:r w:rsidRPr="45F09A9D" w:rsidR="006E1E59">
        <w:rPr>
          <w:rFonts w:ascii="Rockwell" w:hAnsi="Rockwell" w:cs="DIN-Regular"/>
          <w:color w:val="70AD47" w:themeColor="accent6" w:themeTint="FF" w:themeShade="FF"/>
          <w:lang w:val="es-ES" w:eastAsia="ja-JP"/>
        </w:rPr>
        <w:t xml:space="preserve"> Al término de nuestra visita sugerimos disfrutar de un buen almuerzo en un restaurante típico italiano. Alojamiento.</w:t>
      </w:r>
    </w:p>
    <w:p w:rsidR="006E1E59" w:rsidP="00DF412A" w:rsidRDefault="006E1E59" w14:paraId="71DC6F03" w14:textId="77777777">
      <w:pPr>
        <w:pStyle w:val="Sinespaciado"/>
        <w:jc w:val="both"/>
        <w:rPr>
          <w:rFonts w:ascii="Rockwell" w:hAnsi="Rockwell" w:cs="DIN-Regular"/>
          <w:lang w:val="es-ES_tradnl" w:eastAsia="ja-JP"/>
        </w:rPr>
      </w:pPr>
    </w:p>
    <w:p w:rsidRPr="007F689C" w:rsidR="00DF412A" w:rsidP="00DF412A" w:rsidRDefault="00DF412A" w14:paraId="3BB57846" w14:textId="40EA9ED8">
      <w:pPr>
        <w:pStyle w:val="Sinespaciado"/>
        <w:pBdr>
          <w:bottom w:val="single" w:color="auto" w:sz="4" w:space="1"/>
        </w:pBdr>
        <w:jc w:val="both"/>
        <w:rPr>
          <w:rFonts w:ascii="Rockwell" w:hAnsi="Rockwell"/>
          <w:b/>
          <w:bCs/>
          <w:lang w:val="es-ES_tradnl" w:eastAsia="ja-JP"/>
        </w:rPr>
      </w:pPr>
      <w:r w:rsidRPr="007F689C">
        <w:rPr>
          <w:rFonts w:ascii="Rockwell" w:hAnsi="Rockwell"/>
          <w:b/>
          <w:bCs/>
          <w:lang w:val="es-ES_tradnl" w:eastAsia="ja-JP"/>
        </w:rPr>
        <w:t>Día 12º: (jueves) ROMA (Nápoles y Capri)</w:t>
      </w:r>
    </w:p>
    <w:p w:rsidRPr="007F689C" w:rsidR="00DF412A" w:rsidP="00DF412A" w:rsidRDefault="00DF412A" w14:paraId="3BD3F291" w14:textId="77777777">
      <w:pPr>
        <w:pStyle w:val="Sinespaciado"/>
        <w:jc w:val="both"/>
        <w:rPr>
          <w:rFonts w:ascii="Rockwell" w:hAnsi="Rockwell" w:cs="DIN-Regular"/>
        </w:rPr>
      </w:pPr>
      <w:r w:rsidRPr="007F689C">
        <w:rPr>
          <w:rFonts w:ascii="Rockwell" w:hAnsi="Rockwell" w:cs="DIN-Regular"/>
        </w:rPr>
        <w:t>Desayuno.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A la hora prevista, regreso al hotel de Roma y alojamiento.</w:t>
      </w:r>
    </w:p>
    <w:p w:rsidRPr="007F689C" w:rsidR="00117B21" w:rsidP="008312A4" w:rsidRDefault="00117B21" w14:paraId="24D044B2" w14:textId="77777777">
      <w:pPr>
        <w:pStyle w:val="Sinespaciado"/>
        <w:pBdr>
          <w:bottom w:val="single" w:color="auto" w:sz="4" w:space="1"/>
        </w:pBdr>
        <w:jc w:val="both"/>
        <w:rPr>
          <w:rFonts w:ascii="Rockwell" w:hAnsi="Rockwell"/>
          <w:b/>
          <w:bCs/>
          <w:lang w:val="es-ES_tradnl" w:eastAsia="ja-JP"/>
        </w:rPr>
      </w:pPr>
    </w:p>
    <w:p w:rsidRPr="007F689C" w:rsidR="008312A4" w:rsidP="008312A4" w:rsidRDefault="008312A4" w14:paraId="7A3F32EC" w14:textId="49BAF831">
      <w:pPr>
        <w:pStyle w:val="Sinespaciado"/>
        <w:pBdr>
          <w:bottom w:val="single" w:color="auto" w:sz="4" w:space="1"/>
        </w:pBdr>
        <w:jc w:val="both"/>
        <w:rPr>
          <w:rFonts w:ascii="Rockwell" w:hAnsi="Rockwell"/>
          <w:b/>
          <w:bCs/>
        </w:rPr>
      </w:pPr>
      <w:r w:rsidRPr="007F689C">
        <w:rPr>
          <w:rFonts w:ascii="Rockwell" w:hAnsi="Rockwell"/>
          <w:b/>
          <w:bCs/>
          <w:lang w:val="es-ES_tradnl" w:eastAsia="ja-JP"/>
        </w:rPr>
        <w:lastRenderedPageBreak/>
        <w:t>Día 13º: (viernes) ROMA - PISA - COSTA AZUL</w:t>
      </w:r>
    </w:p>
    <w:p w:rsidRPr="007F689C" w:rsidR="008312A4" w:rsidP="008312A4" w:rsidRDefault="008312A4" w14:paraId="65917BCC" w14:textId="77777777">
      <w:pPr>
        <w:pStyle w:val="Sinespaciado"/>
        <w:jc w:val="both"/>
        <w:rPr>
          <w:rFonts w:ascii="Rockwell" w:hAnsi="Rockwell" w:cs="DIN-Regular"/>
          <w:lang w:val="es-ES_tradnl" w:eastAsia="ja-JP"/>
        </w:rPr>
      </w:pPr>
      <w:r w:rsidRPr="007F689C">
        <w:rPr>
          <w:rFonts w:ascii="Rockwell" w:hAnsi="Rockwell" w:cs="DIN-Regular"/>
          <w:u w:val="single"/>
          <w:lang w:val="es-ES_tradnl" w:eastAsia="ja-JP"/>
        </w:rPr>
        <w:t>Desayuno, traslado al aeropuerto y FIN DEL VIAJE, para los participantes en circuito con final en Roma.</w:t>
      </w:r>
      <w:r w:rsidRPr="007F689C">
        <w:rPr>
          <w:rFonts w:ascii="Rockwell" w:hAnsi="Rockwell" w:cs="DIN-Regular"/>
          <w:lang w:val="es-ES_tradnl" w:eastAsia="ja-JP"/>
        </w:rPr>
        <w:t xml:space="preserve"> Para el resto de las pasajeros, desayuno y salida hacia Pisa. Parada en la Plaza de los Milagros para contemplar el bello conjunto monumental que </w:t>
      </w:r>
    </w:p>
    <w:p w:rsidRPr="007F689C" w:rsidR="008312A4" w:rsidP="008312A4" w:rsidRDefault="008312A4" w14:paraId="194728E3" w14:textId="77777777">
      <w:pPr>
        <w:pStyle w:val="Sinespaciado"/>
        <w:jc w:val="both"/>
        <w:rPr>
          <w:rFonts w:ascii="Rockwell" w:hAnsi="Rockwell" w:cs="DIN-Regular"/>
          <w:lang w:val="es-ES_tradnl" w:eastAsia="ja-JP"/>
        </w:rPr>
      </w:pPr>
      <w:r w:rsidRPr="007F689C">
        <w:rPr>
          <w:rFonts w:ascii="Rockwell" w:hAnsi="Rockwell" w:cs="DIN-Regular"/>
          <w:lang w:val="es-ES_tradnl" w:eastAsia="ja-JP"/>
        </w:rPr>
        <w:t xml:space="preserve">forman la Catedral, Baptisterio y la famosa Torre Inclinada. Continuación a Niza, capital de la Costa Azul. Sugerimos disfrutar el ambiente de esta cosmopolita ciudad, o participar en una excursión opcional a Mónaco, Montecarlo y su famoso casino. </w:t>
      </w:r>
      <w:r w:rsidRPr="007F689C">
        <w:rPr>
          <w:rFonts w:ascii="Rockwell" w:hAnsi="Rockwell" w:cs="Calibri Light"/>
          <w:lang w:val="es-ES_tradnl" w:eastAsia="ja-JP"/>
        </w:rPr>
        <w:t>Alojamiento.</w:t>
      </w:r>
    </w:p>
    <w:p w:rsidRPr="007F689C" w:rsidR="008312A4" w:rsidP="008312A4" w:rsidRDefault="008312A4" w14:paraId="59F855E5" w14:textId="77777777">
      <w:pPr>
        <w:pStyle w:val="Sinespaciado"/>
        <w:jc w:val="both"/>
        <w:rPr>
          <w:rFonts w:ascii="Rockwell" w:hAnsi="Rockwell"/>
          <w:lang w:val="es-ES_tradnl" w:eastAsia="ja-JP"/>
        </w:rPr>
      </w:pPr>
    </w:p>
    <w:p w:rsidRPr="007F689C" w:rsidR="008312A4" w:rsidP="008312A4" w:rsidRDefault="008312A4" w14:paraId="27040C55" w14:textId="1BB5EFF4">
      <w:pPr>
        <w:pStyle w:val="Sinespaciado"/>
        <w:pBdr>
          <w:bottom w:val="single" w:color="auto" w:sz="4" w:space="1"/>
        </w:pBdr>
        <w:jc w:val="both"/>
        <w:rPr>
          <w:rFonts w:ascii="Rockwell" w:hAnsi="Rockwell"/>
          <w:b/>
          <w:bCs/>
        </w:rPr>
      </w:pPr>
      <w:r w:rsidRPr="007F689C">
        <w:rPr>
          <w:rFonts w:ascii="Rockwell" w:hAnsi="Rockwell"/>
          <w:b/>
          <w:bCs/>
          <w:lang w:val="es-ES_tradnl" w:eastAsia="ja-JP"/>
        </w:rPr>
        <w:t>Día 14º: (sábado) COSTA AZUL - BARCELONA</w:t>
      </w:r>
      <w:r w:rsidRPr="007F689C">
        <w:rPr>
          <w:rFonts w:ascii="Rockwell" w:hAnsi="Rockwell"/>
          <w:b/>
          <w:bCs/>
        </w:rPr>
        <w:t xml:space="preserve"> </w:t>
      </w:r>
    </w:p>
    <w:p w:rsidRPr="007F689C" w:rsidR="008312A4" w:rsidP="008312A4" w:rsidRDefault="008312A4" w14:paraId="6159E00F" w14:textId="77777777">
      <w:pPr>
        <w:pStyle w:val="Sinespaciado"/>
        <w:jc w:val="both"/>
        <w:rPr>
          <w:rFonts w:ascii="Rockwell" w:hAnsi="Rockwell" w:cs="DIN-Regular"/>
          <w:lang w:val="es-ES_tradnl" w:eastAsia="ja-JP"/>
        </w:rPr>
      </w:pPr>
      <w:r w:rsidRPr="007F689C">
        <w:rPr>
          <w:rFonts w:ascii="Rockwell" w:hAnsi="Rockwell" w:cs="DIN-Regular"/>
          <w:lang w:val="es-ES_tradnl" w:eastAsia="ja-JP"/>
        </w:rPr>
        <w:t>Desayuno y breve recorrido panorámico de salida hacia la frontera española a través de la Provenza y sus magníficas autopistas. Llegada a Barcelona. Sugerimos disfrutar las múltiples posibilidades nocturnas que la ciudad ofrece. Alojamiento.</w:t>
      </w:r>
    </w:p>
    <w:p w:rsidRPr="007F689C" w:rsidR="008312A4" w:rsidP="008312A4" w:rsidRDefault="008312A4" w14:paraId="4FF58EB8" w14:textId="77777777">
      <w:pPr>
        <w:pStyle w:val="Sinespaciado"/>
        <w:jc w:val="both"/>
        <w:rPr>
          <w:rFonts w:ascii="Rockwell" w:hAnsi="Rockwell"/>
          <w:lang w:val="es-ES_tradnl" w:eastAsia="ja-JP"/>
        </w:rPr>
      </w:pPr>
    </w:p>
    <w:p w:rsidRPr="007F689C" w:rsidR="008312A4" w:rsidP="008312A4" w:rsidRDefault="008312A4" w14:paraId="1A70F892" w14:textId="27572817">
      <w:pPr>
        <w:pStyle w:val="Sinespaciado"/>
        <w:pBdr>
          <w:bottom w:val="single" w:color="auto" w:sz="4" w:space="1"/>
        </w:pBdr>
        <w:jc w:val="both"/>
        <w:rPr>
          <w:rFonts w:ascii="Rockwell" w:hAnsi="Rockwell"/>
          <w:b/>
          <w:bCs/>
        </w:rPr>
      </w:pPr>
      <w:r w:rsidRPr="007F689C">
        <w:rPr>
          <w:rFonts w:ascii="Rockwell" w:hAnsi="Rockwell"/>
          <w:b/>
          <w:bCs/>
          <w:lang w:val="es-ES_tradnl" w:eastAsia="ja-JP"/>
        </w:rPr>
        <w:t>Día 15º: (domingo) BARCELONA - ZARAGOZA - MADRID</w:t>
      </w:r>
      <w:r w:rsidRPr="007F689C">
        <w:rPr>
          <w:rFonts w:ascii="Rockwell" w:hAnsi="Rockwell"/>
          <w:b/>
          <w:bCs/>
        </w:rPr>
        <w:t xml:space="preserve"> </w:t>
      </w:r>
    </w:p>
    <w:p w:rsidRPr="007F689C" w:rsidR="008312A4" w:rsidP="008312A4" w:rsidRDefault="008312A4" w14:paraId="7AFCB6B4" w14:textId="77777777">
      <w:pPr>
        <w:pStyle w:val="Sinespaciado"/>
        <w:jc w:val="both"/>
        <w:rPr>
          <w:rFonts w:ascii="Rockwell" w:hAnsi="Rockwell"/>
        </w:rPr>
      </w:pPr>
      <w:r w:rsidRPr="007F689C">
        <w:rPr>
          <w:rFonts w:ascii="Rockwell" w:hAnsi="Rockwell" w:cs="DIN-Regular"/>
          <w:lang w:val="es-ES_tradnl" w:eastAsia="ja-JP"/>
        </w:rPr>
        <w:t>Desayuno.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w:t>
      </w:r>
    </w:p>
    <w:p w:rsidRPr="007F689C" w:rsidR="008312A4" w:rsidP="008312A4" w:rsidRDefault="008312A4" w14:paraId="4BFA0409" w14:textId="77777777">
      <w:pPr>
        <w:pStyle w:val="Sinespaciado"/>
        <w:jc w:val="both"/>
        <w:rPr>
          <w:rFonts w:ascii="Rockwell" w:hAnsi="Rockwell"/>
          <w:lang w:val="es-ES_tradnl" w:eastAsia="ja-JP"/>
        </w:rPr>
      </w:pPr>
    </w:p>
    <w:p w:rsidRPr="007F689C" w:rsidR="002A7A66" w:rsidP="002A7A66" w:rsidRDefault="002A7A66" w14:paraId="66FFDA39" w14:textId="3A55492B">
      <w:pPr>
        <w:pStyle w:val="Sinespaciado"/>
        <w:pBdr>
          <w:bottom w:val="single" w:color="auto" w:sz="4" w:space="1"/>
        </w:pBdr>
        <w:jc w:val="both"/>
        <w:rPr>
          <w:rFonts w:ascii="Rockwell" w:hAnsi="Rockwell"/>
          <w:b/>
          <w:bCs/>
          <w:lang w:val="es-ES_tradnl" w:eastAsia="ja-JP"/>
        </w:rPr>
      </w:pPr>
      <w:r w:rsidRPr="007F689C">
        <w:rPr>
          <w:rFonts w:ascii="Rockwell" w:hAnsi="Rockwell"/>
          <w:b/>
          <w:bCs/>
          <w:lang w:val="es-ES_tradnl" w:eastAsia="ja-JP"/>
        </w:rPr>
        <w:t xml:space="preserve">Día 16º: (lunes) MADRID </w:t>
      </w:r>
    </w:p>
    <w:p w:rsidRPr="007F689C" w:rsidR="002A7A66" w:rsidP="002A7A66" w:rsidRDefault="002A7A66" w14:paraId="0063BBA4" w14:textId="77777777">
      <w:pPr>
        <w:pStyle w:val="Sinespaciado"/>
        <w:jc w:val="both"/>
        <w:rPr>
          <w:rFonts w:ascii="Rockwell" w:hAnsi="Rockwell" w:cs="DIN-Regular"/>
          <w:lang w:val="es-ES_tradnl" w:eastAsia="ja-JP"/>
        </w:rPr>
      </w:pPr>
      <w:r w:rsidRPr="007F689C">
        <w:rPr>
          <w:rFonts w:ascii="Rockwell" w:hAnsi="Rockwell" w:cs="DIN-Regular"/>
          <w:lang w:val="es-ES_tradnl" w:eastAsia="ja-JP"/>
        </w:rPr>
        <w:t>Desayuno.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Alojamiento</w:t>
      </w:r>
    </w:p>
    <w:p w:rsidRPr="007F689C" w:rsidR="002A7A66" w:rsidP="002A7A66" w:rsidRDefault="002A7A66" w14:paraId="0D222A85" w14:textId="77777777">
      <w:pPr>
        <w:pStyle w:val="Sinespaciado"/>
        <w:pBdr>
          <w:bottom w:val="single" w:color="auto" w:sz="4" w:space="1"/>
        </w:pBdr>
        <w:jc w:val="both"/>
        <w:rPr>
          <w:rFonts w:ascii="Rockwell" w:hAnsi="Rockwell"/>
          <w:b/>
          <w:bCs/>
          <w:lang w:val="es-ES_tradnl" w:eastAsia="ja-JP"/>
        </w:rPr>
      </w:pPr>
    </w:p>
    <w:p w:rsidRPr="007F689C" w:rsidR="002A7A66" w:rsidP="002A7A66" w:rsidRDefault="002A7A66" w14:paraId="72C5DCAC" w14:textId="746E925D">
      <w:pPr>
        <w:pStyle w:val="Sinespaciado"/>
        <w:pBdr>
          <w:bottom w:val="single" w:color="auto" w:sz="4" w:space="1"/>
        </w:pBdr>
        <w:jc w:val="both"/>
        <w:rPr>
          <w:rFonts w:ascii="Rockwell" w:hAnsi="Rockwell"/>
          <w:b/>
          <w:bCs/>
        </w:rPr>
      </w:pPr>
      <w:r w:rsidRPr="007F689C">
        <w:rPr>
          <w:rFonts w:ascii="Rockwell" w:hAnsi="Rockwell"/>
          <w:b/>
          <w:bCs/>
          <w:lang w:val="es-ES_tradnl" w:eastAsia="ja-JP"/>
        </w:rPr>
        <w:t>Día 17º: (martes) MADRID</w:t>
      </w:r>
      <w:r w:rsidRPr="007F689C">
        <w:rPr>
          <w:rFonts w:ascii="Rockwell" w:hAnsi="Rockwell"/>
          <w:b/>
          <w:bCs/>
        </w:rPr>
        <w:t xml:space="preserve"> </w:t>
      </w:r>
    </w:p>
    <w:p w:rsidRPr="007F689C" w:rsidR="002A7A66" w:rsidP="002A7A66" w:rsidRDefault="002A7A66" w14:paraId="2BAFAF15" w14:textId="77777777">
      <w:pPr>
        <w:pStyle w:val="Sinespaciado"/>
        <w:jc w:val="both"/>
        <w:rPr>
          <w:rFonts w:ascii="Rockwell" w:hAnsi="Rockwell" w:cs="DIN-Regular"/>
          <w:u w:val="single"/>
          <w:lang w:val="es-ES_tradnl" w:eastAsia="ja-JP"/>
        </w:rPr>
      </w:pPr>
      <w:r w:rsidRPr="007F689C">
        <w:rPr>
          <w:rFonts w:ascii="Rockwell" w:hAnsi="Rockwell" w:cs="DIN-Regular"/>
          <w:u w:val="single"/>
          <w:lang w:val="es-ES_tradnl" w:eastAsia="ja-JP"/>
        </w:rPr>
        <w:t xml:space="preserve">Desayuno, traslado al aeropuerto y FIN DEL VIAJE para los participantes en circuito </w:t>
      </w:r>
    </w:p>
    <w:p w:rsidRPr="007F689C" w:rsidR="002A7A66" w:rsidP="002A7A66" w:rsidRDefault="002A7A66" w14:paraId="0DDC85E2" w14:textId="77777777">
      <w:pPr>
        <w:pStyle w:val="Sinespaciado"/>
        <w:jc w:val="both"/>
        <w:rPr>
          <w:rFonts w:ascii="Rockwell" w:hAnsi="Rockwell" w:cs="DIN-Regular"/>
          <w:u w:val="single"/>
          <w:lang w:val="es-ES_tradnl" w:eastAsia="ja-JP"/>
        </w:rPr>
      </w:pPr>
      <w:r w:rsidRPr="007F689C">
        <w:rPr>
          <w:rFonts w:ascii="Rockwell" w:hAnsi="Rockwell" w:cs="DIN-Regular"/>
          <w:u w:val="single"/>
          <w:lang w:val="es-ES_tradnl" w:eastAsia="ja-JP"/>
        </w:rPr>
        <w:t>con final en Madrid.</w:t>
      </w:r>
    </w:p>
    <w:p w:rsidRPr="007F689C" w:rsidR="00B8768C" w:rsidP="00B8768C" w:rsidRDefault="00B8768C" w14:paraId="0B10FD02" w14:textId="77777777">
      <w:pPr>
        <w:pStyle w:val="textoiberia"/>
        <w:spacing w:after="160" w:line="360" w:lineRule="auto"/>
        <w:rPr>
          <w:rFonts w:asciiTheme="majorHAnsi" w:hAnsiTheme="majorHAnsi" w:eastAsiaTheme="minorHAnsi" w:cstheme="minorBidi"/>
          <w:b/>
          <w:bCs/>
          <w:color w:val="auto"/>
          <w:sz w:val="22"/>
          <w:szCs w:val="22"/>
          <w:lang w:eastAsia="en-US"/>
        </w:rPr>
      </w:pPr>
    </w:p>
    <w:tbl>
      <w:tblPr>
        <w:tblpPr w:leftFromText="141" w:rightFromText="141" w:vertAnchor="text" w:horzAnchor="margin" w:tblpY="-59"/>
        <w:tblW w:w="10617" w:type="dxa"/>
        <w:tblBorders>
          <w:top w:val="single" w:color="auto" w:sz="12" w:space="0"/>
          <w:left w:val="single" w:color="auto" w:sz="12" w:space="0"/>
          <w:bottom w:val="single" w:color="auto" w:sz="4" w:space="0"/>
          <w:right w:val="single" w:color="auto" w:sz="12" w:space="0"/>
        </w:tblBorders>
        <w:tblLayout w:type="fixed"/>
        <w:tblCellMar>
          <w:left w:w="70" w:type="dxa"/>
          <w:right w:w="70" w:type="dxa"/>
        </w:tblCellMar>
        <w:tblLook w:val="04A0" w:firstRow="1" w:lastRow="0" w:firstColumn="1" w:lastColumn="0" w:noHBand="0" w:noVBand="1"/>
      </w:tblPr>
      <w:tblGrid>
        <w:gridCol w:w="2122"/>
        <w:gridCol w:w="2123"/>
        <w:gridCol w:w="2122"/>
        <w:gridCol w:w="4250"/>
      </w:tblGrid>
      <w:tr w:rsidRPr="007F689C" w:rsidR="007F689C" w:rsidTr="00117B21" w14:paraId="58DC595B" w14:textId="77777777">
        <w:trPr>
          <w:trHeight w:val="246"/>
        </w:trPr>
        <w:tc>
          <w:tcPr>
            <w:tcW w:w="10617" w:type="dxa"/>
            <w:gridSpan w:val="4"/>
            <w:shd w:val="clear" w:color="000000" w:fill="00B050"/>
            <w:vAlign w:val="center"/>
            <w:hideMark/>
          </w:tcPr>
          <w:p w:rsidRPr="007F689C" w:rsidR="00D143DA" w:rsidP="00184215" w:rsidRDefault="00D143DA" w14:paraId="25C6DB6B" w14:textId="77777777">
            <w:pPr>
              <w:spacing w:after="0" w:line="240" w:lineRule="auto"/>
              <w:jc w:val="center"/>
              <w:rPr>
                <w:rFonts w:ascii="Arial Narrow" w:hAnsi="Arial Narrow" w:eastAsia="Times New Roman" w:cs="Times New Roman"/>
                <w:b/>
                <w:bCs/>
                <w:sz w:val="20"/>
                <w:szCs w:val="20"/>
                <w:lang w:eastAsia="es-ES"/>
              </w:rPr>
            </w:pPr>
            <w:r w:rsidRPr="007F689C">
              <w:rPr>
                <w:rFonts w:ascii="Arial Narrow" w:hAnsi="Arial Narrow" w:eastAsia="Times New Roman" w:cs="Times New Roman"/>
                <w:b/>
                <w:bCs/>
                <w:sz w:val="20"/>
                <w:szCs w:val="20"/>
                <w:lang w:eastAsia="es-ES"/>
              </w:rPr>
              <w:t>EL PRECIO INCLUYE</w:t>
            </w:r>
          </w:p>
        </w:tc>
      </w:tr>
      <w:tr w:rsidRPr="007F689C" w:rsidR="007F689C" w:rsidTr="00117B21" w14:paraId="159BF35D" w14:textId="77777777">
        <w:trPr>
          <w:trHeight w:val="246"/>
        </w:trPr>
        <w:tc>
          <w:tcPr>
            <w:tcW w:w="10617" w:type="dxa"/>
            <w:gridSpan w:val="4"/>
            <w:shd w:val="clear" w:color="000000" w:fill="E4DFEC"/>
            <w:vAlign w:val="bottom"/>
          </w:tcPr>
          <w:p w:rsidRPr="007F689C" w:rsidR="00D143DA" w:rsidP="00184215" w:rsidRDefault="00D143DA" w14:paraId="185CEED3" w14:textId="77777777">
            <w:pPr>
              <w:pStyle w:val="Prrafodelista"/>
              <w:numPr>
                <w:ilvl w:val="0"/>
                <w:numId w:val="1"/>
              </w:numPr>
              <w:spacing w:after="0" w:line="240" w:lineRule="auto"/>
              <w:rPr>
                <w:rFonts w:ascii="Arial Narrow" w:hAnsi="Arial Narrow" w:eastAsia="Times New Roman" w:cs="Times New Roman"/>
                <w:b/>
                <w:sz w:val="20"/>
                <w:szCs w:val="20"/>
                <w:lang w:eastAsia="es-ES"/>
              </w:rPr>
            </w:pPr>
            <w:r w:rsidRPr="007F689C">
              <w:rPr>
                <w:rFonts w:ascii="Arial Narrow" w:hAnsi="Arial Narrow" w:eastAsia="Times New Roman" w:cs="Times New Roman"/>
                <w:b/>
                <w:sz w:val="20"/>
                <w:szCs w:val="20"/>
                <w:lang w:eastAsia="es-ES"/>
              </w:rPr>
              <w:t>Seguro de asistencia en viaje.</w:t>
            </w:r>
          </w:p>
          <w:p w:rsidRPr="007F689C" w:rsidR="00D143DA" w:rsidP="00184215" w:rsidRDefault="00D143DA" w14:paraId="4042C44F" w14:textId="77777777">
            <w:pPr>
              <w:pStyle w:val="Prrafodelista"/>
              <w:numPr>
                <w:ilvl w:val="0"/>
                <w:numId w:val="1"/>
              </w:numPr>
              <w:spacing w:after="0" w:line="240" w:lineRule="auto"/>
              <w:rPr>
                <w:rFonts w:ascii="Arial Narrow" w:hAnsi="Arial Narrow" w:eastAsia="Times New Roman" w:cs="Times New Roman"/>
                <w:b/>
                <w:sz w:val="20"/>
                <w:szCs w:val="20"/>
                <w:lang w:eastAsia="es-ES"/>
              </w:rPr>
            </w:pPr>
            <w:r w:rsidRPr="007F689C">
              <w:rPr>
                <w:rFonts w:ascii="Arial Narrow" w:hAnsi="Arial Narrow" w:eastAsia="Times New Roman" w:cs="Times New Roman"/>
                <w:b/>
                <w:sz w:val="20"/>
                <w:szCs w:val="20"/>
                <w:lang w:eastAsia="es-ES"/>
              </w:rPr>
              <w:t>Traslados de llegada y salida (apto. / hotel / apto.).</w:t>
            </w:r>
          </w:p>
          <w:p w:rsidRPr="007F689C" w:rsidR="00D143DA" w:rsidP="00184215" w:rsidRDefault="00D143DA" w14:paraId="5C71D241" w14:textId="77777777">
            <w:pPr>
              <w:pStyle w:val="Prrafodelista"/>
              <w:numPr>
                <w:ilvl w:val="0"/>
                <w:numId w:val="1"/>
              </w:numPr>
              <w:spacing w:after="0" w:line="240" w:lineRule="auto"/>
              <w:rPr>
                <w:rFonts w:ascii="Arial Narrow" w:hAnsi="Arial Narrow" w:eastAsia="Times New Roman" w:cs="Times New Roman"/>
                <w:b/>
                <w:sz w:val="20"/>
                <w:szCs w:val="20"/>
                <w:lang w:eastAsia="es-ES"/>
              </w:rPr>
            </w:pPr>
            <w:r w:rsidRPr="007F689C">
              <w:rPr>
                <w:rFonts w:ascii="Arial Narrow" w:hAnsi="Arial Narrow" w:eastAsia="Times New Roman" w:cs="Times New Roman"/>
                <w:b/>
                <w:sz w:val="20"/>
                <w:szCs w:val="20"/>
                <w:lang w:eastAsia="es-ES"/>
              </w:rPr>
              <w:t>Alojamiento con desayuno buffet.</w:t>
            </w:r>
          </w:p>
        </w:tc>
      </w:tr>
      <w:tr w:rsidRPr="007F689C" w:rsidR="007F689C" w:rsidTr="00117B21" w14:paraId="25A261F3" w14:textId="77777777">
        <w:trPr>
          <w:trHeight w:val="246"/>
        </w:trPr>
        <w:tc>
          <w:tcPr>
            <w:tcW w:w="10617" w:type="dxa"/>
            <w:gridSpan w:val="4"/>
            <w:shd w:val="clear" w:color="000000" w:fill="E4DFEC"/>
            <w:vAlign w:val="bottom"/>
          </w:tcPr>
          <w:p w:rsidRPr="007F689C" w:rsidR="00D143DA" w:rsidP="00184215" w:rsidRDefault="00D143DA" w14:paraId="1AD3F1E8" w14:textId="77777777">
            <w:pPr>
              <w:pStyle w:val="Prrafodelista"/>
              <w:numPr>
                <w:ilvl w:val="0"/>
                <w:numId w:val="1"/>
              </w:numPr>
              <w:spacing w:after="0" w:line="240" w:lineRule="auto"/>
              <w:rPr>
                <w:rFonts w:ascii="Arial Narrow" w:hAnsi="Arial Narrow" w:eastAsia="Times New Roman" w:cs="Times New Roman"/>
                <w:b/>
                <w:bCs/>
                <w:sz w:val="20"/>
                <w:szCs w:val="20"/>
                <w:lang w:eastAsia="es-ES"/>
              </w:rPr>
            </w:pPr>
            <w:r w:rsidRPr="007F689C">
              <w:rPr>
                <w:rFonts w:ascii="Arial Narrow" w:hAnsi="Arial Narrow" w:eastAsia="Times New Roman" w:cs="Times New Roman"/>
                <w:b/>
                <w:sz w:val="20"/>
                <w:szCs w:val="20"/>
                <w:lang w:eastAsia="es-ES"/>
              </w:rPr>
              <w:t>Guía acompañante de habla hispana durante todo el viaje.</w:t>
            </w:r>
          </w:p>
          <w:p w:rsidRPr="007F689C" w:rsidR="00D143DA" w:rsidP="00184215" w:rsidRDefault="00D143DA" w14:paraId="4FF410D2" w14:textId="77777777">
            <w:pPr>
              <w:pStyle w:val="Prrafodelista"/>
              <w:numPr>
                <w:ilvl w:val="0"/>
                <w:numId w:val="1"/>
              </w:numPr>
              <w:spacing w:after="0" w:line="240" w:lineRule="auto"/>
              <w:rPr>
                <w:rFonts w:ascii="Arial Narrow" w:hAnsi="Arial Narrow" w:eastAsia="Times New Roman" w:cs="Times New Roman"/>
                <w:b/>
                <w:bCs/>
                <w:sz w:val="20"/>
                <w:szCs w:val="20"/>
                <w:lang w:eastAsia="es-ES"/>
              </w:rPr>
            </w:pPr>
            <w:r w:rsidRPr="007F689C">
              <w:rPr>
                <w:rFonts w:ascii="Arial Narrow" w:hAnsi="Arial Narrow" w:eastAsia="Times New Roman" w:cs="Times New Roman"/>
                <w:b/>
                <w:sz w:val="20"/>
                <w:szCs w:val="20"/>
                <w:lang w:eastAsia="es-ES"/>
              </w:rPr>
              <w:t>Visita con guía local en Ámsterdam, Praga, Venecia, Florencia, Roma, Barcelona y Madrid.</w:t>
            </w:r>
          </w:p>
          <w:p w:rsidRPr="007F689C" w:rsidR="00D143DA" w:rsidP="00184215" w:rsidRDefault="00D143DA" w14:paraId="61362353" w14:textId="77777777">
            <w:pPr>
              <w:pStyle w:val="Prrafodelista"/>
              <w:numPr>
                <w:ilvl w:val="0"/>
                <w:numId w:val="1"/>
              </w:numPr>
              <w:spacing w:after="0" w:line="240" w:lineRule="auto"/>
              <w:rPr>
                <w:rFonts w:ascii="Arial Narrow" w:hAnsi="Arial Narrow" w:eastAsia="Times New Roman" w:cs="Times New Roman"/>
                <w:b/>
                <w:bCs/>
                <w:sz w:val="20"/>
                <w:szCs w:val="20"/>
                <w:lang w:eastAsia="es-ES"/>
              </w:rPr>
            </w:pPr>
            <w:r w:rsidRPr="007F689C">
              <w:rPr>
                <w:rFonts w:ascii="Arial Narrow" w:hAnsi="Arial Narrow" w:eastAsia="Times New Roman" w:cs="Times New Roman"/>
                <w:b/>
                <w:sz w:val="20"/>
                <w:szCs w:val="20"/>
                <w:lang w:eastAsia="es-ES"/>
              </w:rPr>
              <w:t xml:space="preserve">Crucero por el </w:t>
            </w:r>
            <w:proofErr w:type="spellStart"/>
            <w:r w:rsidRPr="007F689C">
              <w:rPr>
                <w:rFonts w:ascii="Arial Narrow" w:hAnsi="Arial Narrow" w:eastAsia="Times New Roman" w:cs="Times New Roman"/>
                <w:b/>
                <w:sz w:val="20"/>
                <w:szCs w:val="20"/>
                <w:lang w:eastAsia="es-ES"/>
              </w:rPr>
              <w:t>Rhin</w:t>
            </w:r>
            <w:proofErr w:type="spellEnd"/>
            <w:r w:rsidRPr="007F689C">
              <w:rPr>
                <w:rFonts w:ascii="Arial Narrow" w:hAnsi="Arial Narrow" w:eastAsia="Times New Roman" w:cs="Times New Roman"/>
                <w:b/>
                <w:sz w:val="20"/>
                <w:szCs w:val="20"/>
                <w:lang w:eastAsia="es-ES"/>
              </w:rPr>
              <w:t>.</w:t>
            </w:r>
          </w:p>
          <w:p w:rsidRPr="007F689C" w:rsidR="00D143DA" w:rsidP="00184215" w:rsidRDefault="00D143DA" w14:paraId="74F61B97" w14:textId="77777777">
            <w:pPr>
              <w:spacing w:after="0" w:line="240" w:lineRule="auto"/>
              <w:rPr>
                <w:rFonts w:ascii="Arial Narrow" w:hAnsi="Arial Narrow" w:eastAsia="Times New Roman" w:cs="Times New Roman"/>
                <w:b/>
                <w:bCs/>
                <w:sz w:val="20"/>
                <w:szCs w:val="20"/>
                <w:lang w:eastAsia="es-ES"/>
              </w:rPr>
            </w:pPr>
          </w:p>
          <w:p w:rsidRPr="007F689C" w:rsidR="00D143DA" w:rsidP="00184215" w:rsidRDefault="00D143DA" w14:paraId="208D5409" w14:textId="77777777">
            <w:pPr>
              <w:pStyle w:val="Prrafodelista"/>
              <w:spacing w:after="0" w:line="240" w:lineRule="auto"/>
              <w:rPr>
                <w:rFonts w:ascii="Arial Narrow" w:hAnsi="Arial Narrow" w:eastAsia="Times New Roman" w:cs="Times New Roman"/>
                <w:b/>
                <w:bCs/>
                <w:sz w:val="20"/>
                <w:szCs w:val="20"/>
                <w:lang w:eastAsia="es-ES"/>
              </w:rPr>
            </w:pPr>
            <w:r w:rsidRPr="007F689C">
              <w:rPr>
                <w:rFonts w:ascii="Arial Narrow" w:hAnsi="Arial Narrow" w:eastAsia="Times New Roman" w:cs="Times New Roman"/>
                <w:b/>
                <w:bCs/>
                <w:sz w:val="20"/>
                <w:szCs w:val="20"/>
                <w:lang w:eastAsia="es-ES"/>
              </w:rPr>
              <w:t>EL PRECIO NO INCLUYE:</w:t>
            </w:r>
          </w:p>
          <w:p w:rsidRPr="007F689C" w:rsidR="00D143DA" w:rsidP="00F85F67" w:rsidRDefault="00F85F67" w14:paraId="1BF1C86B" w14:textId="3F8A232C">
            <w:pPr>
              <w:pStyle w:val="Prrafodelista"/>
              <w:numPr>
                <w:ilvl w:val="0"/>
                <w:numId w:val="1"/>
              </w:numPr>
              <w:spacing w:after="0" w:line="240" w:lineRule="auto"/>
              <w:rPr>
                <w:rFonts w:ascii="Arial Narrow" w:hAnsi="Arial Narrow" w:eastAsia="Times New Roman" w:cs="Times New Roman"/>
                <w:b/>
                <w:bCs/>
                <w:sz w:val="20"/>
                <w:szCs w:val="20"/>
                <w:lang w:eastAsia="es-ES"/>
              </w:rPr>
            </w:pPr>
            <w:r w:rsidRPr="007F689C">
              <w:rPr>
                <w:rFonts w:ascii="Arial Narrow" w:hAnsi="Arial Narrow" w:eastAsia="Times New Roman" w:cs="Times New Roman"/>
                <w:b/>
                <w:bCs/>
                <w:sz w:val="20"/>
                <w:szCs w:val="20"/>
                <w:lang w:eastAsia="es-ES"/>
              </w:rPr>
              <w:t xml:space="preserve">City </w:t>
            </w:r>
            <w:proofErr w:type="spellStart"/>
            <w:r w:rsidRPr="007F689C" w:rsidR="00B62733">
              <w:rPr>
                <w:rFonts w:ascii="Arial Narrow" w:hAnsi="Arial Narrow" w:eastAsia="Times New Roman" w:cs="Times New Roman"/>
                <w:b/>
                <w:bCs/>
                <w:sz w:val="20"/>
                <w:szCs w:val="20"/>
                <w:lang w:eastAsia="es-ES"/>
              </w:rPr>
              <w:t>Tax</w:t>
            </w:r>
            <w:proofErr w:type="spellEnd"/>
            <w:r w:rsidRPr="007F689C" w:rsidR="00B62733">
              <w:rPr>
                <w:rFonts w:ascii="Arial Narrow" w:hAnsi="Arial Narrow" w:eastAsia="Times New Roman" w:cs="Times New Roman"/>
                <w:b/>
                <w:bCs/>
                <w:sz w:val="20"/>
                <w:szCs w:val="20"/>
                <w:lang w:eastAsia="es-ES"/>
              </w:rPr>
              <w:t xml:space="preserve"> (4</w:t>
            </w:r>
            <w:r w:rsidRPr="007F689C" w:rsidR="00C15617">
              <w:rPr>
                <w:rFonts w:ascii="Arial Narrow" w:hAnsi="Arial Narrow" w:eastAsia="Times New Roman" w:cs="Times New Roman"/>
                <w:b/>
                <w:bCs/>
                <w:sz w:val="20"/>
                <w:szCs w:val="20"/>
                <w:lang w:eastAsia="es-ES"/>
              </w:rPr>
              <w:t>5</w:t>
            </w:r>
            <w:r w:rsidRPr="007F689C" w:rsidR="00B62733">
              <w:rPr>
                <w:rFonts w:ascii="Arial Narrow" w:hAnsi="Arial Narrow" w:eastAsia="Times New Roman" w:cs="Times New Roman"/>
                <w:b/>
                <w:bCs/>
                <w:sz w:val="20"/>
                <w:szCs w:val="20"/>
                <w:lang w:eastAsia="es-ES"/>
              </w:rPr>
              <w:t xml:space="preserve"> $ netos tour 13 días y </w:t>
            </w:r>
            <w:r w:rsidRPr="007F689C" w:rsidR="00C15617">
              <w:rPr>
                <w:rFonts w:ascii="Arial Narrow" w:hAnsi="Arial Narrow" w:eastAsia="Times New Roman" w:cs="Times New Roman"/>
                <w:b/>
                <w:bCs/>
                <w:sz w:val="20"/>
                <w:szCs w:val="20"/>
                <w:lang w:eastAsia="es-ES"/>
              </w:rPr>
              <w:t>50</w:t>
            </w:r>
            <w:r w:rsidRPr="007F689C" w:rsidR="00D143DA">
              <w:rPr>
                <w:rFonts w:ascii="Arial Narrow" w:hAnsi="Arial Narrow" w:eastAsia="Times New Roman" w:cs="Times New Roman"/>
                <w:b/>
                <w:bCs/>
                <w:sz w:val="20"/>
                <w:szCs w:val="20"/>
                <w:lang w:eastAsia="es-ES"/>
              </w:rPr>
              <w:t xml:space="preserve"> $ netos tour 17 días, a pagar junto con la reserva).</w:t>
            </w:r>
          </w:p>
        </w:tc>
      </w:tr>
      <w:tr w:rsidRPr="007F689C" w:rsidR="007F689C" w:rsidTr="00117B21" w14:paraId="36AAEBFA" w14:textId="77777777">
        <w:trPr>
          <w:trHeight w:val="246"/>
        </w:trPr>
        <w:tc>
          <w:tcPr>
            <w:tcW w:w="10617" w:type="dxa"/>
            <w:gridSpan w:val="4"/>
            <w:shd w:val="clear" w:color="000000" w:fill="E4DFEC"/>
            <w:vAlign w:val="bottom"/>
          </w:tcPr>
          <w:p w:rsidRPr="007F689C" w:rsidR="00872C25" w:rsidP="00872C25" w:rsidRDefault="00872C25" w14:paraId="23D82908" w14:textId="77777777">
            <w:pPr>
              <w:pStyle w:val="Prrafodelista"/>
              <w:spacing w:after="0" w:line="240" w:lineRule="auto"/>
              <w:rPr>
                <w:rFonts w:ascii="Arial Narrow" w:hAnsi="Arial Narrow" w:eastAsia="Times New Roman" w:cs="Times New Roman"/>
                <w:b/>
                <w:sz w:val="20"/>
                <w:szCs w:val="20"/>
                <w:lang w:eastAsia="es-ES"/>
              </w:rPr>
            </w:pPr>
          </w:p>
        </w:tc>
      </w:tr>
      <w:tr w:rsidRPr="007F689C" w:rsidR="007F689C" w:rsidTr="00117B21" w14:paraId="72E4D7FF" w14:textId="77777777">
        <w:trPr>
          <w:trHeight w:val="246"/>
        </w:trPr>
        <w:tc>
          <w:tcPr>
            <w:tcW w:w="10617" w:type="dxa"/>
            <w:gridSpan w:val="4"/>
            <w:shd w:val="clear" w:color="000000" w:fill="E4DFEC"/>
            <w:vAlign w:val="bottom"/>
          </w:tcPr>
          <w:p w:rsidRPr="007F689C" w:rsidR="00872C25" w:rsidP="00872C25" w:rsidRDefault="00872C25" w14:paraId="62730DCA" w14:textId="0B35E709">
            <w:pPr>
              <w:pStyle w:val="Prrafodelista"/>
              <w:spacing w:after="0" w:line="240" w:lineRule="auto"/>
              <w:rPr>
                <w:rFonts w:ascii="Arial Narrow" w:hAnsi="Arial Narrow" w:eastAsia="Times New Roman" w:cs="Times New Roman"/>
                <w:b/>
                <w:sz w:val="20"/>
                <w:szCs w:val="20"/>
                <w:lang w:eastAsia="es-ES"/>
              </w:rPr>
            </w:pPr>
            <w:r w:rsidRPr="007F689C">
              <w:rPr>
                <w:rFonts w:ascii="Arial Narrow" w:hAnsi="Arial Narrow" w:eastAsia="Times New Roman" w:cs="Times New Roman"/>
                <w:b/>
                <w:sz w:val="20"/>
                <w:szCs w:val="20"/>
                <w:lang w:eastAsia="es-ES"/>
              </w:rPr>
              <w:t>NOTAS:</w:t>
            </w:r>
          </w:p>
        </w:tc>
      </w:tr>
      <w:tr w:rsidRPr="007F689C" w:rsidR="007F689C" w:rsidTr="00117B21" w14:paraId="0EA2A4CF" w14:textId="77777777">
        <w:trPr>
          <w:trHeight w:val="246"/>
        </w:trPr>
        <w:tc>
          <w:tcPr>
            <w:tcW w:w="10617" w:type="dxa"/>
            <w:gridSpan w:val="4"/>
            <w:shd w:val="clear" w:color="000000" w:fill="E4DFEC"/>
            <w:vAlign w:val="bottom"/>
          </w:tcPr>
          <w:p w:rsidRPr="007F689C" w:rsidR="00872C25" w:rsidP="00872C25" w:rsidRDefault="00872C25" w14:paraId="681BD40B" w14:textId="63FBD71C">
            <w:pPr>
              <w:pStyle w:val="Prrafodelista"/>
              <w:numPr>
                <w:ilvl w:val="0"/>
                <w:numId w:val="1"/>
              </w:numPr>
              <w:spacing w:after="0" w:line="240" w:lineRule="auto"/>
              <w:rPr>
                <w:rFonts w:ascii="Arial Narrow" w:hAnsi="Arial Narrow" w:eastAsia="Times New Roman" w:cs="Times New Roman"/>
                <w:b/>
                <w:sz w:val="20"/>
                <w:szCs w:val="20"/>
                <w:lang w:eastAsia="es-ES"/>
              </w:rPr>
            </w:pPr>
            <w:r w:rsidRPr="007F689C">
              <w:rPr>
                <w:rFonts w:ascii="Arial Narrow" w:hAnsi="Arial Narrow" w:eastAsia="Times New Roman" w:cs="Times New Roman"/>
                <w:b/>
                <w:bCs/>
                <w:sz w:val="20"/>
                <w:szCs w:val="20"/>
                <w:lang w:eastAsia="es-ES"/>
              </w:rPr>
              <w:t>En este circuito no aplica ningún tipo de descuento.</w:t>
            </w:r>
          </w:p>
        </w:tc>
      </w:tr>
      <w:tr w:rsidRPr="007F689C" w:rsidR="007F689C" w:rsidTr="00117B21" w14:paraId="3719DA65" w14:textId="77777777">
        <w:trPr>
          <w:trHeight w:val="246"/>
        </w:trPr>
        <w:tc>
          <w:tcPr>
            <w:tcW w:w="2122" w:type="dxa"/>
            <w:tcBorders>
              <w:bottom w:val="single" w:color="auto" w:sz="18" w:space="0"/>
            </w:tcBorders>
            <w:shd w:val="clear" w:color="000000" w:fill="E4DFEC"/>
            <w:vAlign w:val="bottom"/>
          </w:tcPr>
          <w:p w:rsidRPr="007F689C" w:rsidR="00872C25" w:rsidP="00872C25" w:rsidRDefault="00872C25" w14:paraId="61948024" w14:textId="77777777">
            <w:pPr>
              <w:spacing w:after="0" w:line="240" w:lineRule="auto"/>
              <w:rPr>
                <w:rFonts w:ascii="Arial Narrow" w:hAnsi="Arial Narrow" w:eastAsia="Times New Roman" w:cs="Times New Roman"/>
                <w:b/>
                <w:bCs/>
                <w:sz w:val="20"/>
                <w:szCs w:val="20"/>
                <w:lang w:eastAsia="es-ES"/>
              </w:rPr>
            </w:pPr>
          </w:p>
        </w:tc>
        <w:tc>
          <w:tcPr>
            <w:tcW w:w="2123" w:type="dxa"/>
            <w:tcBorders>
              <w:bottom w:val="single" w:color="auto" w:sz="18" w:space="0"/>
            </w:tcBorders>
            <w:shd w:val="clear" w:color="000000" w:fill="E4DFEC"/>
            <w:vAlign w:val="bottom"/>
          </w:tcPr>
          <w:p w:rsidRPr="007F689C" w:rsidR="00872C25" w:rsidP="00872C25" w:rsidRDefault="00872C25" w14:paraId="1904CF41" w14:textId="77777777">
            <w:pPr>
              <w:spacing w:after="0" w:line="240" w:lineRule="auto"/>
              <w:rPr>
                <w:rFonts w:ascii="Arial Narrow" w:hAnsi="Arial Narrow" w:eastAsia="Times New Roman" w:cs="Times New Roman"/>
                <w:b/>
                <w:bCs/>
                <w:sz w:val="20"/>
                <w:szCs w:val="20"/>
                <w:lang w:eastAsia="es-ES"/>
              </w:rPr>
            </w:pPr>
          </w:p>
        </w:tc>
        <w:tc>
          <w:tcPr>
            <w:tcW w:w="2122" w:type="dxa"/>
            <w:tcBorders>
              <w:bottom w:val="single" w:color="auto" w:sz="18" w:space="0"/>
            </w:tcBorders>
            <w:shd w:val="clear" w:color="000000" w:fill="E4DFEC"/>
            <w:noWrap/>
            <w:vAlign w:val="center"/>
          </w:tcPr>
          <w:p w:rsidRPr="007F689C" w:rsidR="00872C25" w:rsidP="00872C25" w:rsidRDefault="00872C25" w14:paraId="688FB2D9" w14:textId="77777777">
            <w:pPr>
              <w:spacing w:after="0" w:line="240" w:lineRule="auto"/>
              <w:rPr>
                <w:rFonts w:ascii="Arial Narrow" w:hAnsi="Arial Narrow" w:eastAsia="Times New Roman" w:cs="Times New Roman"/>
                <w:b/>
                <w:bCs/>
                <w:sz w:val="20"/>
                <w:szCs w:val="20"/>
                <w:lang w:eastAsia="es-ES"/>
              </w:rPr>
            </w:pPr>
          </w:p>
        </w:tc>
        <w:tc>
          <w:tcPr>
            <w:tcW w:w="4250" w:type="dxa"/>
            <w:tcBorders>
              <w:bottom w:val="single" w:color="auto" w:sz="18" w:space="0"/>
            </w:tcBorders>
            <w:shd w:val="clear" w:color="000000" w:fill="E4DFEC"/>
            <w:noWrap/>
            <w:vAlign w:val="center"/>
          </w:tcPr>
          <w:p w:rsidRPr="007F689C" w:rsidR="00872C25" w:rsidP="00872C25" w:rsidRDefault="00872C25" w14:paraId="6BCD1E8C" w14:textId="77777777">
            <w:pPr>
              <w:spacing w:after="0" w:line="240" w:lineRule="auto"/>
              <w:rPr>
                <w:rFonts w:ascii="Arial Narrow" w:hAnsi="Arial Narrow" w:eastAsia="Times New Roman" w:cs="Times New Roman"/>
                <w:b/>
                <w:sz w:val="20"/>
                <w:szCs w:val="20"/>
                <w:lang w:eastAsia="es-ES"/>
              </w:rPr>
            </w:pPr>
          </w:p>
        </w:tc>
      </w:tr>
    </w:tbl>
    <w:p w:rsidRPr="007F689C" w:rsidR="00B8768C" w:rsidP="00B8768C" w:rsidRDefault="00B8768C" w14:paraId="75DC2024" w14:textId="77777777">
      <w:pPr>
        <w:spacing w:after="0" w:line="360" w:lineRule="auto"/>
        <w:jc w:val="both"/>
        <w:rPr>
          <w:rFonts w:ascii="Calibri Light" w:hAnsi="Calibri Light" w:cs="Calibri Light"/>
          <w:b/>
          <w:bCs/>
        </w:rPr>
      </w:pPr>
    </w:p>
    <w:p w:rsidRPr="007F689C" w:rsidR="00B8768C" w:rsidP="00B8768C" w:rsidRDefault="00B8768C" w14:paraId="38C0D048" w14:textId="77777777">
      <w:pPr>
        <w:spacing w:after="0" w:line="360" w:lineRule="auto"/>
        <w:jc w:val="both"/>
        <w:rPr>
          <w:rFonts w:ascii="Calibri Light" w:hAnsi="Calibri Light" w:cs="Calibri Light"/>
          <w:b/>
          <w:bCs/>
        </w:rPr>
      </w:pPr>
    </w:p>
    <w:p w:rsidRPr="007F689C" w:rsidR="00B8768C" w:rsidP="00B8768C" w:rsidRDefault="00B8768C" w14:paraId="6F0893F1" w14:textId="77777777">
      <w:pPr>
        <w:spacing w:after="0" w:line="360" w:lineRule="auto"/>
        <w:jc w:val="both"/>
        <w:rPr>
          <w:rFonts w:ascii="Calibri Light" w:hAnsi="Calibri Light" w:cs="Calibri Light"/>
          <w:b/>
          <w:bCs/>
        </w:rPr>
      </w:pPr>
      <w:r w:rsidRPr="007F689C">
        <w:rPr>
          <w:rFonts w:ascii="Calibri Light" w:hAnsi="Calibri Light" w:cs="Calibri Light"/>
          <w:b/>
          <w:bCs/>
        </w:rPr>
        <w:t xml:space="preserve">ÁMSTERDAM - ROMA </w:t>
      </w:r>
      <w:r w:rsidRPr="007F689C">
        <w:rPr>
          <w:rFonts w:asciiTheme="majorHAnsi" w:hAnsiTheme="majorHAnsi"/>
          <w:b/>
          <w:bCs/>
          <w:lang w:val="es-ES_tradnl"/>
        </w:rPr>
        <w:t>(13 DÍAS)</w:t>
      </w:r>
    </w:p>
    <w:p w:rsidRPr="007F689C" w:rsidR="00B8768C" w:rsidP="00B8768C" w:rsidRDefault="00B8768C" w14:paraId="367E0D38" w14:textId="77777777">
      <w:pPr>
        <w:spacing w:after="0" w:line="360" w:lineRule="auto"/>
        <w:jc w:val="both"/>
        <w:rPr>
          <w:rFonts w:ascii="Calibri Light" w:hAnsi="Calibri Light" w:cs="Calibri Light"/>
          <w:b/>
          <w:bCs/>
        </w:rPr>
      </w:pPr>
      <w:r w:rsidRPr="007F689C">
        <w:rPr>
          <w:rFonts w:ascii="Calibri Light" w:hAnsi="Calibri Light" w:cs="Calibri Light"/>
          <w:b/>
          <w:bCs/>
        </w:rPr>
        <w:lastRenderedPageBreak/>
        <w:t>ÁMSTERDAM - MADRID</w:t>
      </w:r>
      <w:r w:rsidRPr="007F689C">
        <w:rPr>
          <w:rFonts w:asciiTheme="majorHAnsi" w:hAnsiTheme="majorHAnsi"/>
          <w:b/>
          <w:bCs/>
          <w:lang w:val="es-ES_tradnl"/>
        </w:rPr>
        <w:t xml:space="preserve"> (17 DÍAS)</w:t>
      </w:r>
    </w:p>
    <w:tbl>
      <w:tblPr>
        <w:tblpPr w:leftFromText="141" w:rightFromText="141" w:vertAnchor="text" w:horzAnchor="margin" w:tblpY="31"/>
        <w:tblW w:w="10627" w:type="dxa"/>
        <w:tblCellMar>
          <w:left w:w="70" w:type="dxa"/>
          <w:right w:w="70" w:type="dxa"/>
        </w:tblCellMar>
        <w:tblLook w:val="04A0" w:firstRow="1" w:lastRow="0" w:firstColumn="1" w:lastColumn="0" w:noHBand="0" w:noVBand="1"/>
      </w:tblPr>
      <w:tblGrid>
        <w:gridCol w:w="2012"/>
        <w:gridCol w:w="8615"/>
      </w:tblGrid>
      <w:tr w:rsidRPr="007F689C" w:rsidR="007F689C" w:rsidTr="45F09A9D" w14:paraId="0877A058"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tcPr>
          <w:p w:rsidRPr="007F689C" w:rsidR="00AB4BE0" w:rsidP="00117B21" w:rsidRDefault="00AB4BE0" w14:paraId="0BF03AD2" w14:textId="369E94BC">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Ciudad</w:t>
            </w:r>
          </w:p>
        </w:tc>
        <w:tc>
          <w:tcPr>
            <w:tcW w:w="8615" w:type="dxa"/>
            <w:tcBorders>
              <w:top w:val="nil"/>
              <w:left w:val="single" w:color="auto" w:sz="12" w:space="0"/>
              <w:bottom w:val="single" w:color="auto" w:sz="4" w:space="0"/>
              <w:right w:val="nil"/>
            </w:tcBorders>
            <w:shd w:val="clear" w:color="auto" w:fill="auto"/>
            <w:noWrap/>
            <w:tcMar/>
            <w:vAlign w:val="bottom"/>
          </w:tcPr>
          <w:p w:rsidRPr="007F689C" w:rsidR="00AB4BE0" w:rsidP="00117B21" w:rsidRDefault="00AB4BE0" w14:paraId="1A0D3A05" w14:textId="24928EA1">
            <w:pPr>
              <w:spacing w:after="0" w:line="240" w:lineRule="auto"/>
              <w:jc w:val="center"/>
              <w:rPr>
                <w:rFonts w:ascii="Arial" w:hAnsi="Arial" w:eastAsia="Times New Roman" w:cs="Arial"/>
                <w:sz w:val="24"/>
                <w:szCs w:val="24"/>
                <w:lang w:val="en-US" w:eastAsia="es-ES"/>
              </w:rPr>
            </w:pPr>
            <w:proofErr w:type="spellStart"/>
            <w:r w:rsidRPr="007F689C">
              <w:rPr>
                <w:rFonts w:ascii="Arial" w:hAnsi="Arial" w:eastAsia="Times New Roman" w:cs="Arial"/>
                <w:sz w:val="24"/>
                <w:szCs w:val="24"/>
                <w:lang w:val="en-US" w:eastAsia="es-ES"/>
              </w:rPr>
              <w:t>Hoteles</w:t>
            </w:r>
            <w:proofErr w:type="spellEnd"/>
            <w:r w:rsidRPr="007F689C">
              <w:rPr>
                <w:rFonts w:ascii="Arial" w:hAnsi="Arial" w:eastAsia="Times New Roman" w:cs="Arial"/>
                <w:sz w:val="24"/>
                <w:szCs w:val="24"/>
                <w:lang w:val="en-US" w:eastAsia="es-ES"/>
              </w:rPr>
              <w:t xml:space="preserve"> </w:t>
            </w:r>
            <w:proofErr w:type="spellStart"/>
            <w:r w:rsidRPr="007F689C">
              <w:rPr>
                <w:rFonts w:ascii="Arial" w:hAnsi="Arial" w:eastAsia="Times New Roman" w:cs="Arial"/>
                <w:sz w:val="24"/>
                <w:szCs w:val="24"/>
                <w:lang w:val="en-US" w:eastAsia="es-ES"/>
              </w:rPr>
              <w:t>previstos</w:t>
            </w:r>
            <w:proofErr w:type="spellEnd"/>
            <w:r w:rsidRPr="007F689C">
              <w:rPr>
                <w:rFonts w:ascii="Arial" w:hAnsi="Arial" w:eastAsia="Times New Roman" w:cs="Arial"/>
                <w:sz w:val="24"/>
                <w:szCs w:val="24"/>
                <w:lang w:val="en-US" w:eastAsia="es-ES"/>
              </w:rPr>
              <w:t xml:space="preserve"> o </w:t>
            </w:r>
            <w:proofErr w:type="spellStart"/>
            <w:r w:rsidRPr="007F689C">
              <w:rPr>
                <w:rFonts w:ascii="Arial" w:hAnsi="Arial" w:eastAsia="Times New Roman" w:cs="Arial"/>
                <w:sz w:val="24"/>
                <w:szCs w:val="24"/>
                <w:lang w:val="en-US" w:eastAsia="es-ES"/>
              </w:rPr>
              <w:t>similares</w:t>
            </w:r>
            <w:proofErr w:type="spellEnd"/>
          </w:p>
        </w:tc>
      </w:tr>
      <w:tr w:rsidRPr="00F839DB" w:rsidR="007F689C" w:rsidTr="45F09A9D" w14:paraId="763471EC"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00F7BE79"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AMSTERDAM</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3B52E553" w14:textId="3709452E">
            <w:pPr>
              <w:spacing w:after="0" w:line="240" w:lineRule="auto"/>
              <w:jc w:val="center"/>
              <w:rPr>
                <w:rFonts w:ascii="Arial" w:hAnsi="Arial" w:eastAsia="Times New Roman" w:cs="Arial"/>
                <w:sz w:val="24"/>
                <w:szCs w:val="24"/>
                <w:lang w:val="en-US" w:eastAsia="es-ES"/>
              </w:rPr>
            </w:pPr>
            <w:r w:rsidRPr="007F689C">
              <w:rPr>
                <w:rFonts w:ascii="Arial" w:hAnsi="Arial" w:eastAsia="Times New Roman" w:cs="Arial"/>
                <w:sz w:val="24"/>
                <w:szCs w:val="24"/>
                <w:lang w:val="en-US" w:eastAsia="es-ES"/>
              </w:rPr>
              <w:t>HIEX NORTH RIVER</w:t>
            </w:r>
            <w:r w:rsidRPr="007F689C" w:rsidR="00AB4BE0">
              <w:rPr>
                <w:rFonts w:ascii="Arial" w:hAnsi="Arial" w:eastAsia="Times New Roman" w:cs="Arial"/>
                <w:sz w:val="24"/>
                <w:szCs w:val="24"/>
                <w:lang w:val="en-US" w:eastAsia="es-ES"/>
              </w:rPr>
              <w:t>***</w:t>
            </w:r>
            <w:r w:rsidRPr="007F689C">
              <w:rPr>
                <w:rFonts w:ascii="Arial" w:hAnsi="Arial" w:eastAsia="Times New Roman" w:cs="Arial"/>
                <w:sz w:val="24"/>
                <w:szCs w:val="24"/>
                <w:lang w:val="en-US" w:eastAsia="es-ES"/>
              </w:rPr>
              <w:t>/ IBIS CITY WEST</w:t>
            </w:r>
            <w:r w:rsidRPr="007F689C" w:rsidR="00AB4BE0">
              <w:rPr>
                <w:rFonts w:ascii="Arial" w:hAnsi="Arial" w:eastAsia="Times New Roman" w:cs="Arial"/>
                <w:sz w:val="24"/>
                <w:szCs w:val="24"/>
                <w:lang w:val="en-US" w:eastAsia="es-ES"/>
              </w:rPr>
              <w:t>***</w:t>
            </w:r>
          </w:p>
        </w:tc>
      </w:tr>
      <w:tr w:rsidRPr="00F839DB" w:rsidR="007F689C" w:rsidTr="45F09A9D" w14:paraId="45AD330A"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55036F0F"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FRANKFURT</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7FC863E5" w14:textId="588FF363">
            <w:pPr>
              <w:spacing w:after="0" w:line="240" w:lineRule="auto"/>
              <w:jc w:val="center"/>
              <w:rPr>
                <w:rFonts w:ascii="Arial" w:hAnsi="Arial" w:eastAsia="Times New Roman" w:cs="Arial"/>
                <w:sz w:val="24"/>
                <w:szCs w:val="24"/>
                <w:lang w:val="en-US" w:eastAsia="es-ES"/>
              </w:rPr>
            </w:pPr>
            <w:r w:rsidRPr="007F689C">
              <w:rPr>
                <w:rFonts w:ascii="Arial" w:hAnsi="Arial" w:eastAsia="Times New Roman" w:cs="Arial"/>
                <w:sz w:val="24"/>
                <w:szCs w:val="24"/>
                <w:lang w:val="en-US" w:eastAsia="es-ES"/>
              </w:rPr>
              <w:t>B&amp;B MESSE FRANKFURT</w:t>
            </w:r>
            <w:r w:rsidRPr="007F689C" w:rsidR="00AB4BE0">
              <w:rPr>
                <w:rFonts w:ascii="Arial" w:hAnsi="Arial" w:eastAsia="Times New Roman" w:cs="Arial"/>
                <w:sz w:val="24"/>
                <w:szCs w:val="24"/>
                <w:lang w:val="en-US" w:eastAsia="es-ES"/>
              </w:rPr>
              <w:t>***</w:t>
            </w:r>
            <w:r w:rsidRPr="007F689C" w:rsidR="00C96E96">
              <w:rPr>
                <w:rFonts w:ascii="Arial" w:hAnsi="Arial" w:eastAsia="Times New Roman" w:cs="Arial"/>
                <w:sz w:val="24"/>
                <w:szCs w:val="24"/>
                <w:lang w:val="en-US" w:eastAsia="es-ES"/>
              </w:rPr>
              <w:t xml:space="preserve"> </w:t>
            </w:r>
            <w:proofErr w:type="gramStart"/>
            <w:r w:rsidRPr="007F689C" w:rsidR="00C96E96">
              <w:rPr>
                <w:rFonts w:ascii="Arial" w:hAnsi="Arial" w:eastAsia="Times New Roman" w:cs="Arial"/>
                <w:sz w:val="24"/>
                <w:szCs w:val="24"/>
                <w:lang w:val="en-US" w:eastAsia="es-ES"/>
              </w:rPr>
              <w:t xml:space="preserve">/ </w:t>
            </w:r>
            <w:r w:rsidRPr="007F689C" w:rsidR="00C96E96">
              <w:rPr>
                <w:rFonts w:ascii="Titillium" w:hAnsi="Titillium" w:eastAsia="Times New Roman" w:cs="Times New Roman"/>
                <w:sz w:val="20"/>
                <w:szCs w:val="20"/>
                <w:lang w:val="en-US" w:eastAsia="es-ES"/>
              </w:rPr>
              <w:t xml:space="preserve"> Styles</w:t>
            </w:r>
            <w:proofErr w:type="gramEnd"/>
            <w:r w:rsidRPr="007F689C" w:rsidR="00C96E96">
              <w:rPr>
                <w:rFonts w:ascii="Titillium" w:hAnsi="Titillium" w:eastAsia="Times New Roman" w:cs="Times New Roman"/>
                <w:sz w:val="20"/>
                <w:szCs w:val="20"/>
                <w:lang w:val="en-US" w:eastAsia="es-ES"/>
              </w:rPr>
              <w:t xml:space="preserve"> Frankfurt Airport***</w:t>
            </w:r>
          </w:p>
        </w:tc>
      </w:tr>
      <w:tr w:rsidRPr="007F689C" w:rsidR="007F689C" w:rsidTr="45F09A9D" w14:paraId="2AF51791"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208BE160"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PRAGA</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3151D214" w14:textId="658C9942">
            <w:pPr>
              <w:spacing w:after="0" w:line="240" w:lineRule="auto"/>
              <w:jc w:val="center"/>
              <w:rPr>
                <w:rFonts w:ascii="Arial" w:hAnsi="Arial" w:eastAsia="Times New Roman" w:cs="Arial"/>
                <w:sz w:val="24"/>
                <w:szCs w:val="24"/>
                <w:lang w:eastAsia="es-ES"/>
              </w:rPr>
            </w:pPr>
            <w:proofErr w:type="spellStart"/>
            <w:r w:rsidRPr="007F689C">
              <w:rPr>
                <w:rFonts w:ascii="Arial" w:hAnsi="Arial" w:eastAsia="Times New Roman" w:cs="Arial"/>
                <w:sz w:val="24"/>
                <w:szCs w:val="24"/>
                <w:lang w:eastAsia="es-ES"/>
              </w:rPr>
              <w:t>Zleep</w:t>
            </w:r>
            <w:proofErr w:type="spellEnd"/>
            <w:r w:rsidRPr="007F689C">
              <w:rPr>
                <w:rFonts w:ascii="Arial" w:hAnsi="Arial" w:eastAsia="Times New Roman" w:cs="Arial"/>
                <w:sz w:val="24"/>
                <w:szCs w:val="24"/>
                <w:lang w:eastAsia="es-ES"/>
              </w:rPr>
              <w:t xml:space="preserve"> </w:t>
            </w:r>
            <w:proofErr w:type="gramStart"/>
            <w:r w:rsidRPr="007F689C">
              <w:rPr>
                <w:rFonts w:ascii="Arial" w:hAnsi="Arial" w:eastAsia="Times New Roman" w:cs="Arial"/>
                <w:sz w:val="24"/>
                <w:szCs w:val="24"/>
                <w:lang w:eastAsia="es-ES"/>
              </w:rPr>
              <w:t xml:space="preserve">Hotel  </w:t>
            </w:r>
            <w:proofErr w:type="spellStart"/>
            <w:r w:rsidRPr="007F689C">
              <w:rPr>
                <w:rFonts w:ascii="Arial" w:hAnsi="Arial" w:eastAsia="Times New Roman" w:cs="Arial"/>
                <w:sz w:val="24"/>
                <w:szCs w:val="24"/>
                <w:lang w:eastAsia="es-ES"/>
              </w:rPr>
              <w:t>Prague</w:t>
            </w:r>
            <w:proofErr w:type="spellEnd"/>
            <w:proofErr w:type="gramEnd"/>
            <w:r w:rsidRPr="007F689C" w:rsidR="00AB4BE0">
              <w:rPr>
                <w:rFonts w:ascii="Arial" w:hAnsi="Arial" w:eastAsia="Times New Roman" w:cs="Arial"/>
                <w:sz w:val="24"/>
                <w:szCs w:val="24"/>
                <w:lang w:eastAsia="es-ES"/>
              </w:rPr>
              <w:t>***</w:t>
            </w:r>
          </w:p>
        </w:tc>
      </w:tr>
      <w:tr w:rsidRPr="007F689C" w:rsidR="007F689C" w:rsidTr="45F09A9D" w14:paraId="67BCC3E6"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1795E866"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VIENA</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6D0158E9" w14:textId="2856EDEA">
            <w:pPr>
              <w:spacing w:after="0" w:line="240" w:lineRule="auto"/>
              <w:jc w:val="center"/>
              <w:rPr>
                <w:rFonts w:ascii="Arial" w:hAnsi="Arial" w:eastAsia="Times New Roman" w:cs="Arial"/>
                <w:sz w:val="24"/>
                <w:szCs w:val="24"/>
                <w:lang w:eastAsia="es-ES"/>
              </w:rPr>
            </w:pPr>
            <w:r w:rsidRPr="007F689C">
              <w:rPr>
                <w:rFonts w:ascii="Arial" w:hAnsi="Arial" w:eastAsia="Times New Roman" w:cs="Arial"/>
                <w:sz w:val="24"/>
                <w:szCs w:val="24"/>
                <w:lang w:eastAsia="es-ES"/>
              </w:rPr>
              <w:t>RAINERS 21</w:t>
            </w:r>
            <w:r w:rsidRPr="007F689C" w:rsidR="00AB4BE0">
              <w:rPr>
                <w:rFonts w:ascii="Arial" w:hAnsi="Arial" w:eastAsia="Times New Roman" w:cs="Arial"/>
                <w:sz w:val="24"/>
                <w:szCs w:val="24"/>
                <w:lang w:eastAsia="es-ES"/>
              </w:rPr>
              <w:t>***</w:t>
            </w:r>
          </w:p>
        </w:tc>
      </w:tr>
      <w:tr w:rsidRPr="007F689C" w:rsidR="007F689C" w:rsidTr="45F09A9D" w14:paraId="1D61A1E1"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4FB44611"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VENECIA</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51F0C926" w14:textId="661AA02E">
            <w:pPr>
              <w:spacing w:after="0" w:line="240" w:lineRule="auto"/>
              <w:jc w:val="center"/>
              <w:rPr>
                <w:rFonts w:ascii="Arial" w:hAnsi="Arial" w:eastAsia="Times New Roman" w:cs="Arial"/>
                <w:sz w:val="24"/>
                <w:szCs w:val="24"/>
                <w:lang w:eastAsia="es-ES"/>
              </w:rPr>
            </w:pPr>
            <w:r w:rsidRPr="007F689C">
              <w:rPr>
                <w:rFonts w:ascii="Arial" w:hAnsi="Arial" w:eastAsia="Times New Roman" w:cs="Arial"/>
                <w:sz w:val="24"/>
                <w:szCs w:val="24"/>
                <w:lang w:eastAsia="es-ES"/>
              </w:rPr>
              <w:t>BASE NOVENTA DI PAIVE</w:t>
            </w:r>
            <w:r w:rsidRPr="007F689C" w:rsidR="00AB4BE0">
              <w:rPr>
                <w:rFonts w:ascii="Arial" w:hAnsi="Arial" w:eastAsia="Times New Roman" w:cs="Arial"/>
                <w:sz w:val="24"/>
                <w:szCs w:val="24"/>
                <w:lang w:eastAsia="es-ES"/>
              </w:rPr>
              <w:t>***</w:t>
            </w:r>
          </w:p>
        </w:tc>
      </w:tr>
      <w:tr w:rsidRPr="007F689C" w:rsidR="007F689C" w:rsidTr="45F09A9D" w14:paraId="0CA50576"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458BFDDE"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FLORENCIA</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26971247" w14:textId="0BED0D8D">
            <w:pPr>
              <w:spacing w:after="0" w:line="240" w:lineRule="auto"/>
              <w:jc w:val="center"/>
              <w:rPr>
                <w:rFonts w:ascii="Arial" w:hAnsi="Arial" w:eastAsia="Times New Roman" w:cs="Arial"/>
                <w:sz w:val="24"/>
                <w:szCs w:val="24"/>
                <w:lang w:eastAsia="es-ES"/>
              </w:rPr>
            </w:pPr>
            <w:r w:rsidRPr="007F689C">
              <w:rPr>
                <w:rFonts w:ascii="Arial" w:hAnsi="Arial" w:eastAsia="Times New Roman" w:cs="Arial"/>
                <w:sz w:val="24"/>
                <w:szCs w:val="24"/>
                <w:lang w:eastAsia="es-ES"/>
              </w:rPr>
              <w:t>B&amp;B CITY CENTER</w:t>
            </w:r>
            <w:r w:rsidRPr="007F689C" w:rsidR="00AB4BE0">
              <w:rPr>
                <w:rFonts w:ascii="Arial" w:hAnsi="Arial" w:eastAsia="Times New Roman" w:cs="Arial"/>
                <w:sz w:val="24"/>
                <w:szCs w:val="24"/>
                <w:lang w:eastAsia="es-ES"/>
              </w:rPr>
              <w:t>***</w:t>
            </w:r>
          </w:p>
        </w:tc>
      </w:tr>
      <w:tr w:rsidRPr="007F689C" w:rsidR="007F689C" w:rsidTr="45F09A9D" w14:paraId="063DDBE3"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31CF4746"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ROMA</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77EE263D" w14:textId="15879EB3">
            <w:pPr>
              <w:spacing w:after="0" w:line="240" w:lineRule="auto"/>
              <w:jc w:val="center"/>
              <w:rPr>
                <w:rFonts w:ascii="Arial" w:hAnsi="Arial" w:eastAsia="Times New Roman" w:cs="Arial"/>
                <w:sz w:val="24"/>
                <w:szCs w:val="24"/>
                <w:lang w:eastAsia="es-ES"/>
              </w:rPr>
            </w:pPr>
            <w:r w:rsidRPr="007F689C">
              <w:rPr>
                <w:rFonts w:ascii="Arial" w:hAnsi="Arial" w:eastAsia="Times New Roman" w:cs="Arial"/>
                <w:sz w:val="24"/>
                <w:szCs w:val="24"/>
                <w:lang w:eastAsia="es-ES"/>
              </w:rPr>
              <w:t xml:space="preserve">BLACK </w:t>
            </w:r>
            <w:r w:rsidRPr="007F689C" w:rsidR="00AB4BE0">
              <w:rPr>
                <w:rFonts w:ascii="Arial" w:hAnsi="Arial" w:eastAsia="Times New Roman" w:cs="Arial"/>
                <w:sz w:val="24"/>
                <w:szCs w:val="24"/>
                <w:lang w:eastAsia="es-ES"/>
              </w:rPr>
              <w:t>****</w:t>
            </w:r>
            <w:r w:rsidRPr="007F689C">
              <w:rPr>
                <w:rFonts w:ascii="Arial" w:hAnsi="Arial" w:eastAsia="Times New Roman" w:cs="Arial"/>
                <w:sz w:val="24"/>
                <w:szCs w:val="24"/>
                <w:lang w:eastAsia="es-ES"/>
              </w:rPr>
              <w:t>/ PAPILLO</w:t>
            </w:r>
            <w:r w:rsidRPr="007F689C" w:rsidR="00AB4BE0">
              <w:rPr>
                <w:rFonts w:ascii="Arial" w:hAnsi="Arial" w:eastAsia="Times New Roman" w:cs="Arial"/>
                <w:sz w:val="24"/>
                <w:szCs w:val="24"/>
                <w:lang w:eastAsia="es-ES"/>
              </w:rPr>
              <w:t>****</w:t>
            </w:r>
          </w:p>
        </w:tc>
      </w:tr>
      <w:tr w:rsidRPr="00F839DB" w:rsidR="007F689C" w:rsidTr="45F09A9D" w14:paraId="0A3B0C7B"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0E295255"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COSTA AZUL</w:t>
            </w:r>
          </w:p>
        </w:tc>
        <w:tc>
          <w:tcPr>
            <w:tcW w:w="8615" w:type="dxa"/>
            <w:tcBorders>
              <w:top w:val="nil"/>
              <w:left w:val="single" w:color="auto" w:sz="12" w:space="0"/>
              <w:bottom w:val="single" w:color="auto" w:sz="4" w:space="0"/>
              <w:right w:val="nil"/>
            </w:tcBorders>
            <w:shd w:val="clear" w:color="auto" w:fill="auto"/>
            <w:noWrap/>
            <w:tcMar/>
            <w:vAlign w:val="bottom"/>
            <w:hideMark/>
          </w:tcPr>
          <w:p w:rsidRPr="007F689C" w:rsidR="00117B21" w:rsidP="00117B21" w:rsidRDefault="00117B21" w14:paraId="62484990" w14:textId="7FC1D58B">
            <w:pPr>
              <w:spacing w:after="0" w:line="240" w:lineRule="auto"/>
              <w:jc w:val="center"/>
              <w:rPr>
                <w:rFonts w:ascii="Arial" w:hAnsi="Arial" w:eastAsia="Times New Roman" w:cs="Arial"/>
                <w:sz w:val="24"/>
                <w:szCs w:val="24"/>
                <w:lang w:val="en-US" w:eastAsia="es-ES"/>
              </w:rPr>
            </w:pPr>
            <w:r w:rsidRPr="007F689C">
              <w:rPr>
                <w:rFonts w:ascii="Arial" w:hAnsi="Arial" w:eastAsia="Times New Roman" w:cs="Arial"/>
                <w:sz w:val="24"/>
                <w:szCs w:val="24"/>
                <w:lang w:val="en-US" w:eastAsia="es-ES"/>
              </w:rPr>
              <w:t xml:space="preserve">MOXY SOPHIA ANTIPOLIS </w:t>
            </w:r>
            <w:r w:rsidRPr="007F689C" w:rsidR="00AB4BE0">
              <w:rPr>
                <w:rFonts w:ascii="Arial" w:hAnsi="Arial" w:eastAsia="Times New Roman" w:cs="Arial"/>
                <w:sz w:val="24"/>
                <w:szCs w:val="24"/>
                <w:lang w:val="en-US" w:eastAsia="es-ES"/>
              </w:rPr>
              <w:t>***</w:t>
            </w:r>
            <w:r w:rsidRPr="007F689C">
              <w:rPr>
                <w:rFonts w:ascii="Arial" w:hAnsi="Arial" w:eastAsia="Times New Roman" w:cs="Arial"/>
                <w:sz w:val="24"/>
                <w:szCs w:val="24"/>
                <w:lang w:val="en-US" w:eastAsia="es-ES"/>
              </w:rPr>
              <w:t>/ KYRIAD NICE</w:t>
            </w:r>
            <w:r w:rsidRPr="007F689C" w:rsidR="00AB4BE0">
              <w:rPr>
                <w:rFonts w:ascii="Arial" w:hAnsi="Arial" w:eastAsia="Times New Roman" w:cs="Arial"/>
                <w:sz w:val="24"/>
                <w:szCs w:val="24"/>
                <w:lang w:val="en-US" w:eastAsia="es-ES"/>
              </w:rPr>
              <w:t>***</w:t>
            </w:r>
          </w:p>
        </w:tc>
      </w:tr>
      <w:tr w:rsidRPr="00F839DB" w:rsidR="007F689C" w:rsidTr="45F09A9D" w14:paraId="2F3157E6"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165A8521"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BARCELONA</w:t>
            </w:r>
          </w:p>
        </w:tc>
        <w:tc>
          <w:tcPr>
            <w:tcW w:w="8615"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29B2108A" w14:textId="2F3A9C4A">
            <w:pPr>
              <w:spacing w:after="0" w:line="240" w:lineRule="auto"/>
              <w:jc w:val="center"/>
              <w:rPr>
                <w:rFonts w:ascii="Arial" w:hAnsi="Arial" w:eastAsia="Times New Roman" w:cs="Arial"/>
                <w:sz w:val="24"/>
                <w:szCs w:val="24"/>
                <w:lang w:val="en-US" w:eastAsia="es-ES"/>
              </w:rPr>
            </w:pPr>
            <w:r w:rsidRPr="007F689C">
              <w:rPr>
                <w:rFonts w:ascii="Arial" w:hAnsi="Arial" w:eastAsia="Times New Roman" w:cs="Arial"/>
                <w:sz w:val="24"/>
                <w:szCs w:val="24"/>
                <w:lang w:val="en-US" w:eastAsia="es-ES"/>
              </w:rPr>
              <w:t>FRONT AIR CONGRESS</w:t>
            </w:r>
            <w:r w:rsidRPr="007F689C" w:rsidR="00AB4BE0">
              <w:rPr>
                <w:rFonts w:ascii="Arial" w:hAnsi="Arial" w:eastAsia="Times New Roman" w:cs="Arial"/>
                <w:sz w:val="24"/>
                <w:szCs w:val="24"/>
                <w:lang w:val="en-US" w:eastAsia="es-ES"/>
              </w:rPr>
              <w:t>***</w:t>
            </w:r>
            <w:r w:rsidRPr="007F689C">
              <w:rPr>
                <w:rFonts w:ascii="Arial" w:hAnsi="Arial" w:eastAsia="Times New Roman" w:cs="Arial"/>
                <w:sz w:val="24"/>
                <w:szCs w:val="24"/>
                <w:lang w:val="en-US" w:eastAsia="es-ES"/>
              </w:rPr>
              <w:t xml:space="preserve"> / EXE BARBERA PARC</w:t>
            </w:r>
            <w:r w:rsidRPr="007F689C" w:rsidR="00AB4BE0">
              <w:rPr>
                <w:rFonts w:ascii="Arial" w:hAnsi="Arial" w:eastAsia="Times New Roman" w:cs="Arial"/>
                <w:sz w:val="24"/>
                <w:szCs w:val="24"/>
                <w:lang w:val="en-US" w:eastAsia="es-ES"/>
              </w:rPr>
              <w:t>***</w:t>
            </w:r>
          </w:p>
        </w:tc>
      </w:tr>
      <w:tr w:rsidRPr="007F689C" w:rsidR="007F689C" w:rsidTr="45F09A9D" w14:paraId="79CD2B42" w14:textId="77777777">
        <w:trPr>
          <w:trHeight w:val="344"/>
        </w:trPr>
        <w:tc>
          <w:tcPr>
            <w:tcW w:w="2012"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00117B21" w:rsidRDefault="00117B21" w14:paraId="1305DD43" w14:textId="77777777">
            <w:pPr>
              <w:spacing w:after="0" w:line="240" w:lineRule="auto"/>
              <w:jc w:val="center"/>
              <w:rPr>
                <w:rFonts w:ascii="Arial" w:hAnsi="Arial" w:eastAsia="Times New Roman" w:cs="Arial"/>
                <w:b/>
                <w:bCs/>
                <w:lang w:eastAsia="es-ES"/>
              </w:rPr>
            </w:pPr>
            <w:r w:rsidRPr="007F689C">
              <w:rPr>
                <w:rFonts w:ascii="Arial" w:hAnsi="Arial" w:eastAsia="Times New Roman" w:cs="Arial"/>
                <w:b/>
                <w:bCs/>
                <w:lang w:eastAsia="es-ES"/>
              </w:rPr>
              <w:t>MADRID</w:t>
            </w:r>
          </w:p>
        </w:tc>
        <w:tc>
          <w:tcPr>
            <w:tcW w:w="8615" w:type="dxa"/>
            <w:tcBorders>
              <w:top w:val="nil"/>
              <w:left w:val="single" w:color="auto" w:sz="4" w:space="0"/>
              <w:bottom w:val="single" w:color="auto" w:sz="4" w:space="0"/>
              <w:right w:val="single" w:color="auto" w:sz="4" w:space="0"/>
            </w:tcBorders>
            <w:shd w:val="clear" w:color="auto" w:fill="auto"/>
            <w:noWrap/>
            <w:tcMar/>
            <w:vAlign w:val="bottom"/>
            <w:hideMark/>
          </w:tcPr>
          <w:p w:rsidRPr="007F689C" w:rsidR="00117B21" w:rsidP="45F09A9D" w:rsidRDefault="00117B21" w14:paraId="63060A7C" w14:textId="5319A27A">
            <w:pPr>
              <w:pStyle w:val="Normal"/>
              <w:suppressLineNumbers w:val="0"/>
              <w:bidi w:val="0"/>
              <w:spacing w:before="0" w:beforeAutospacing="off" w:after="0" w:afterAutospacing="off" w:line="240" w:lineRule="auto"/>
              <w:ind w:left="0" w:right="0"/>
              <w:jc w:val="center"/>
            </w:pPr>
            <w:r w:rsidRPr="45F09A9D" w:rsidR="03E74825">
              <w:rPr>
                <w:rFonts w:ascii="Arial" w:hAnsi="Arial" w:eastAsia="Times New Roman" w:cs="Arial"/>
                <w:sz w:val="24"/>
                <w:szCs w:val="24"/>
                <w:lang w:eastAsia="es-ES"/>
              </w:rPr>
              <w:t>ZLEEP / HAMPTON BY HILTON ALCOBENDAS</w:t>
            </w:r>
          </w:p>
        </w:tc>
      </w:tr>
    </w:tbl>
    <w:p w:rsidRPr="007F689C" w:rsidR="00432A83" w:rsidRDefault="00432A83" w14:paraId="56939D75" w14:textId="2998E41F"/>
    <w:p w:rsidRPr="007F689C" w:rsidR="00815DFB" w:rsidRDefault="00815DFB" w14:paraId="69743B1F" w14:textId="77777777"/>
    <w:sectPr w:rsidRPr="007F689C" w:rsidR="00815DFB" w:rsidSect="00117B21">
      <w:pgSz w:w="11906" w:h="16838" w:orient="portrait"/>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100">
    <w:altName w:val="Calibri"/>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DIN-Bold">
    <w:altName w:val="Calibri"/>
    <w:charset w:val="00"/>
    <w:family w:val="auto"/>
    <w:pitch w:val="variable"/>
    <w:sig w:usb0="00000003" w:usb1="00000000" w:usb2="00000000" w:usb3="00000000" w:csb0="00000001" w:csb1="00000000"/>
  </w:font>
  <w:font w:name="DIN-Regular">
    <w:altName w:val="Calibri"/>
    <w:panose1 w:val="0200050304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45A99"/>
    <w:multiLevelType w:val="hybridMultilevel"/>
    <w:tmpl w:val="C666DA1E"/>
    <w:lvl w:ilvl="0" w:tplc="58122222">
      <w:numFmt w:val="bullet"/>
      <w:lvlText w:val="-"/>
      <w:lvlJc w:val="left"/>
      <w:pPr>
        <w:ind w:left="720" w:hanging="360"/>
      </w:pPr>
      <w:rPr>
        <w:rFonts w:hint="default" w:ascii="Arial Narrow" w:hAnsi="Arial Narrow" w:eastAsia="Times New Roman" w:cs="Times New Roman"/>
        <w:color w:val="000000" w:themeColor="text1"/>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100559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02"/>
    <w:rsid w:val="0001091D"/>
    <w:rsid w:val="000355AE"/>
    <w:rsid w:val="0004724E"/>
    <w:rsid w:val="000D7B8E"/>
    <w:rsid w:val="00117B21"/>
    <w:rsid w:val="00134DDE"/>
    <w:rsid w:val="0016569B"/>
    <w:rsid w:val="002347CF"/>
    <w:rsid w:val="002A7A66"/>
    <w:rsid w:val="003A0323"/>
    <w:rsid w:val="003A4095"/>
    <w:rsid w:val="003A6B94"/>
    <w:rsid w:val="00432A83"/>
    <w:rsid w:val="00507650"/>
    <w:rsid w:val="005123B3"/>
    <w:rsid w:val="005842F3"/>
    <w:rsid w:val="00603012"/>
    <w:rsid w:val="006050FF"/>
    <w:rsid w:val="00670757"/>
    <w:rsid w:val="00695F12"/>
    <w:rsid w:val="006E1E59"/>
    <w:rsid w:val="00792EFE"/>
    <w:rsid w:val="007D6D46"/>
    <w:rsid w:val="007F689C"/>
    <w:rsid w:val="00815DFB"/>
    <w:rsid w:val="008312A4"/>
    <w:rsid w:val="0086683B"/>
    <w:rsid w:val="00872C25"/>
    <w:rsid w:val="00930B02"/>
    <w:rsid w:val="009356CF"/>
    <w:rsid w:val="00945669"/>
    <w:rsid w:val="00AA208D"/>
    <w:rsid w:val="00AB4BE0"/>
    <w:rsid w:val="00AD462D"/>
    <w:rsid w:val="00B62733"/>
    <w:rsid w:val="00B8768C"/>
    <w:rsid w:val="00C15617"/>
    <w:rsid w:val="00C4580B"/>
    <w:rsid w:val="00C96E96"/>
    <w:rsid w:val="00CC17B0"/>
    <w:rsid w:val="00D143DA"/>
    <w:rsid w:val="00D37A81"/>
    <w:rsid w:val="00D5567A"/>
    <w:rsid w:val="00D93B2D"/>
    <w:rsid w:val="00DF412A"/>
    <w:rsid w:val="00F37A04"/>
    <w:rsid w:val="00F725FE"/>
    <w:rsid w:val="00F839DB"/>
    <w:rsid w:val="00F85F67"/>
    <w:rsid w:val="03E74825"/>
    <w:rsid w:val="057AF885"/>
    <w:rsid w:val="45F09A9D"/>
    <w:rsid w:val="57D54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7BA5"/>
  <w15:chartTrackingRefBased/>
  <w15:docId w15:val="{AECCA914-8E3D-4BF6-AABE-E370D062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68C"/>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beria" w:customStyle="1">
    <w:name w:val="texto iberia"/>
    <w:basedOn w:val="Normal"/>
    <w:uiPriority w:val="99"/>
    <w:rsid w:val="00B8768C"/>
    <w:pPr>
      <w:widowControl w:val="0"/>
      <w:autoSpaceDE w:val="0"/>
      <w:autoSpaceDN w:val="0"/>
      <w:adjustRightInd w:val="0"/>
      <w:spacing w:after="0" w:line="200" w:lineRule="atLeast"/>
      <w:jc w:val="both"/>
      <w:textAlignment w:val="center"/>
    </w:pPr>
    <w:rPr>
      <w:rFonts w:ascii="MuseoSans-100" w:hAnsi="MuseoSans-100" w:cs="MuseoSans-100" w:eastAsiaTheme="minorEastAsia"/>
      <w:color w:val="7B7B7A"/>
      <w:sz w:val="15"/>
      <w:szCs w:val="15"/>
      <w:lang w:val="es-ES_tradnl" w:eastAsia="ja-JP"/>
    </w:rPr>
  </w:style>
  <w:style w:type="paragraph" w:styleId="Prrafodelista">
    <w:name w:val="List Paragraph"/>
    <w:basedOn w:val="Normal"/>
    <w:uiPriority w:val="34"/>
    <w:qFormat/>
    <w:rsid w:val="00B8768C"/>
    <w:pPr>
      <w:ind w:left="720"/>
      <w:contextualSpacing/>
    </w:pPr>
  </w:style>
  <w:style w:type="character" w:styleId="Hipervnculo">
    <w:name w:val="Hyperlink"/>
    <w:basedOn w:val="Fuentedeprrafopredeter"/>
    <w:uiPriority w:val="99"/>
    <w:semiHidden/>
    <w:unhideWhenUsed/>
    <w:rsid w:val="008312A4"/>
    <w:rPr>
      <w:color w:val="0000FF"/>
      <w:u w:val="single"/>
    </w:rPr>
  </w:style>
  <w:style w:type="paragraph" w:styleId="Sinespaciado">
    <w:name w:val="No Spacing"/>
    <w:uiPriority w:val="1"/>
    <w:qFormat/>
    <w:rsid w:val="00831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15225">
      <w:bodyDiv w:val="1"/>
      <w:marLeft w:val="0"/>
      <w:marRight w:val="0"/>
      <w:marTop w:val="0"/>
      <w:marBottom w:val="0"/>
      <w:divBdr>
        <w:top w:val="none" w:sz="0" w:space="0" w:color="auto"/>
        <w:left w:val="none" w:sz="0" w:space="0" w:color="auto"/>
        <w:bottom w:val="none" w:sz="0" w:space="0" w:color="auto"/>
        <w:right w:val="none" w:sz="0" w:space="0" w:color="auto"/>
      </w:divBdr>
    </w:div>
    <w:div w:id="1445227518">
      <w:bodyDiv w:val="1"/>
      <w:marLeft w:val="0"/>
      <w:marRight w:val="0"/>
      <w:marTop w:val="0"/>
      <w:marBottom w:val="0"/>
      <w:divBdr>
        <w:top w:val="none" w:sz="0" w:space="0" w:color="auto"/>
        <w:left w:val="none" w:sz="0" w:space="0" w:color="auto"/>
        <w:bottom w:val="none" w:sz="0" w:space="0" w:color="auto"/>
        <w:right w:val="none" w:sz="0" w:space="0" w:color="auto"/>
      </w:divBdr>
    </w:div>
    <w:div w:id="18217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4" ma:contentTypeDescription="Crear nuevo documento." ma:contentTypeScope="" ma:versionID="b1854a0bc2ef92776dc14b157824e034">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87442aaaf63ba0ad792aa4b2cfb18b56"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Hora" ma:index="21" nillable="true" ma:displayName="Hora" ma:format="DateTime" ma:internalName="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Hora xmlns="66370dda-1988-4d4d-ad2c-8e2571f8d24c" xsi:nil="true"/>
  </documentManagement>
</p:properties>
</file>

<file path=customXml/itemProps1.xml><?xml version="1.0" encoding="utf-8"?>
<ds:datastoreItem xmlns:ds="http://schemas.openxmlformats.org/officeDocument/2006/customXml" ds:itemID="{DC1094A5-CC13-48AC-B3AD-EFF7C8263D38}"/>
</file>

<file path=customXml/itemProps2.xml><?xml version="1.0" encoding="utf-8"?>
<ds:datastoreItem xmlns:ds="http://schemas.openxmlformats.org/officeDocument/2006/customXml" ds:itemID="{1F9490C4-2670-486B-9392-3F4B70FF5DEF}"/>
</file>

<file path=customXml/itemProps3.xml><?xml version="1.0" encoding="utf-8"?>
<ds:datastoreItem xmlns:ds="http://schemas.openxmlformats.org/officeDocument/2006/customXml" ds:itemID="{6A3CBF62-2EAD-4E29-948E-FF443BAF52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Diego Serrano</dc:creator>
  <keywords/>
  <dc:description/>
  <lastModifiedBy>Ricardo Marques Jimenez</lastModifiedBy>
  <revision>46</revision>
  <dcterms:created xsi:type="dcterms:W3CDTF">2022-09-07T11:11:00.0000000Z</dcterms:created>
  <dcterms:modified xsi:type="dcterms:W3CDTF">2025-04-07T11:41:26.5114045Z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9619200</vt:r8>
  </property>
  <property fmtid="{D5CDD505-2E9C-101B-9397-08002B2CF9AE}" pid="4" name="MediaServiceImageTags">
    <vt:lpwstr/>
  </property>
</Properties>
</file>